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2175"/>
        <w:gridCol w:w="1031"/>
        <w:gridCol w:w="1031"/>
        <w:gridCol w:w="1032"/>
        <w:gridCol w:w="1032"/>
        <w:gridCol w:w="1032"/>
        <w:gridCol w:w="1032"/>
        <w:gridCol w:w="1032"/>
        <w:gridCol w:w="1033"/>
        <w:gridCol w:w="1032"/>
        <w:gridCol w:w="1032"/>
        <w:gridCol w:w="1033"/>
      </w:tblGrid>
      <w:tr w:rsidR="00C5274A" w14:paraId="092097E8" w14:textId="163D5764" w:rsidTr="00E264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39A9C424" w14:textId="77777777" w:rsidR="00C5274A" w:rsidRDefault="00C5274A" w:rsidP="00BE6490"/>
        </w:tc>
        <w:tc>
          <w:tcPr>
            <w:tcW w:w="2175" w:type="dxa"/>
            <w:vAlign w:val="center"/>
          </w:tcPr>
          <w:p w14:paraId="40D66EDF" w14:textId="26607176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031" w:type="dxa"/>
            <w:vAlign w:val="center"/>
          </w:tcPr>
          <w:p w14:paraId="7D683A06" w14:textId="37EC7CB4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1031" w:type="dxa"/>
            <w:vAlign w:val="center"/>
          </w:tcPr>
          <w:p w14:paraId="2286F04B" w14:textId="64EC4DA3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History/Geography</w:t>
            </w:r>
          </w:p>
        </w:tc>
        <w:tc>
          <w:tcPr>
            <w:tcW w:w="1032" w:type="dxa"/>
            <w:vAlign w:val="center"/>
          </w:tcPr>
          <w:p w14:paraId="2DBD2751" w14:textId="5B4D007A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032" w:type="dxa"/>
            <w:vAlign w:val="center"/>
          </w:tcPr>
          <w:p w14:paraId="4C9A1F7F" w14:textId="1EF10AFC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Design &amp; Technology</w:t>
            </w:r>
          </w:p>
        </w:tc>
        <w:tc>
          <w:tcPr>
            <w:tcW w:w="1032" w:type="dxa"/>
          </w:tcPr>
          <w:p w14:paraId="02D83973" w14:textId="125CFF5E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Science</w:t>
            </w:r>
          </w:p>
        </w:tc>
        <w:tc>
          <w:tcPr>
            <w:tcW w:w="1032" w:type="dxa"/>
            <w:vAlign w:val="center"/>
          </w:tcPr>
          <w:p w14:paraId="4FB73981" w14:textId="445EC5D4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1032" w:type="dxa"/>
            <w:vAlign w:val="center"/>
          </w:tcPr>
          <w:p w14:paraId="4325F90F" w14:textId="2965F744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RHE</w:t>
            </w:r>
          </w:p>
        </w:tc>
        <w:tc>
          <w:tcPr>
            <w:tcW w:w="1033" w:type="dxa"/>
            <w:vAlign w:val="center"/>
          </w:tcPr>
          <w:p w14:paraId="22D07D35" w14:textId="54BEC65F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French</w:t>
            </w:r>
          </w:p>
        </w:tc>
        <w:tc>
          <w:tcPr>
            <w:tcW w:w="1032" w:type="dxa"/>
            <w:vAlign w:val="center"/>
          </w:tcPr>
          <w:p w14:paraId="33601C0B" w14:textId="258BD88F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1032" w:type="dxa"/>
            <w:vAlign w:val="center"/>
          </w:tcPr>
          <w:p w14:paraId="01712896" w14:textId="7CFBBC65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1033" w:type="dxa"/>
          </w:tcPr>
          <w:p w14:paraId="4A4E4749" w14:textId="6049F3AD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Music</w:t>
            </w:r>
          </w:p>
        </w:tc>
      </w:tr>
      <w:tr w:rsidR="00C5274A" w14:paraId="09E986BD" w14:textId="38118F97" w:rsidTr="00E264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789BBCD9" w14:textId="77777777" w:rsidR="00C5274A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1</w:t>
            </w:r>
          </w:p>
          <w:p w14:paraId="2B8DA1D9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048EFF17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Community</w:t>
            </w:r>
          </w:p>
          <w:p w14:paraId="3E84345E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427064D1" w14:textId="32F22C21" w:rsidR="00E26475" w:rsidRPr="0085747F" w:rsidRDefault="00E26475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Identity and Belonging</w:t>
            </w:r>
          </w:p>
        </w:tc>
        <w:tc>
          <w:tcPr>
            <w:tcW w:w="2175" w:type="dxa"/>
          </w:tcPr>
          <w:p w14:paraId="6CD86EFA" w14:textId="07663399" w:rsidR="00C5274A" w:rsidRPr="002F1282" w:rsidRDefault="001E35D9" w:rsidP="001E0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King who banned the dark</w:t>
            </w:r>
          </w:p>
        </w:tc>
        <w:tc>
          <w:tcPr>
            <w:tcW w:w="1031" w:type="dxa"/>
          </w:tcPr>
          <w:p w14:paraId="159F34A4" w14:textId="77777777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7B323CA" w14:textId="77777777" w:rsidR="00C5274A" w:rsidRDefault="00C5274A" w:rsidP="001E0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Place value </w:t>
            </w:r>
          </w:p>
          <w:p w14:paraId="4E70B64D" w14:textId="77777777" w:rsidR="00C5274A" w:rsidRDefault="00C5274A" w:rsidP="001E0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62670D8" w14:textId="550E9179" w:rsidR="00C5274A" w:rsidRPr="001E06EA" w:rsidRDefault="00C5274A" w:rsidP="001E0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First half of addition and subtraction</w:t>
            </w:r>
          </w:p>
        </w:tc>
        <w:tc>
          <w:tcPr>
            <w:tcW w:w="1031" w:type="dxa"/>
          </w:tcPr>
          <w:p w14:paraId="02C0E9DA" w14:textId="77777777" w:rsidR="0083578A" w:rsidRDefault="0083578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BC3EA68" w14:textId="58B88E5A" w:rsidR="0083578A" w:rsidRPr="0083578A" w:rsidRDefault="0083578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83578A">
              <w:rPr>
                <w:b/>
                <w:bCs/>
                <w:color w:val="000000" w:themeColor="text1"/>
                <w:sz w:val="18"/>
                <w:szCs w:val="18"/>
              </w:rPr>
              <w:t>Are all settlements the same?</w:t>
            </w:r>
          </w:p>
        </w:tc>
        <w:tc>
          <w:tcPr>
            <w:tcW w:w="1032" w:type="dxa"/>
          </w:tcPr>
          <w:p w14:paraId="36046CC0" w14:textId="0B2EADB0" w:rsidR="00C5274A" w:rsidRPr="002F1282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Abstract space and shape</w:t>
            </w:r>
          </w:p>
        </w:tc>
        <w:tc>
          <w:tcPr>
            <w:tcW w:w="1032" w:type="dxa"/>
          </w:tcPr>
          <w:p w14:paraId="62CCDAD7" w14:textId="5D24DB3C" w:rsidR="00C5274A" w:rsidRPr="002F1282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Electric poster</w:t>
            </w:r>
          </w:p>
        </w:tc>
        <w:tc>
          <w:tcPr>
            <w:tcW w:w="1032" w:type="dxa"/>
          </w:tcPr>
          <w:p w14:paraId="4B80C0D4" w14:textId="178D55E3" w:rsidR="00C5274A" w:rsidRPr="001E06EA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Light</w:t>
            </w:r>
          </w:p>
        </w:tc>
        <w:tc>
          <w:tcPr>
            <w:tcW w:w="1032" w:type="dxa"/>
          </w:tcPr>
          <w:p w14:paraId="67F442D2" w14:textId="3C20A5A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People of God</w:t>
            </w:r>
          </w:p>
        </w:tc>
        <w:tc>
          <w:tcPr>
            <w:tcW w:w="1032" w:type="dxa"/>
          </w:tcPr>
          <w:p w14:paraId="0AF71314" w14:textId="35E97352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2378D7">
              <w:rPr>
                <w:color w:val="000000" w:themeColor="text1"/>
                <w:sz w:val="18"/>
                <w:szCs w:val="18"/>
              </w:rPr>
              <w:t>Introduction: Setting ground rules for RSE &amp; PSHE lessons</w:t>
            </w:r>
            <w:r>
              <w:rPr>
                <w:color w:val="000000" w:themeColor="text1"/>
                <w:sz w:val="18"/>
                <w:szCs w:val="18"/>
              </w:rPr>
              <w:t xml:space="preserve"> (1 lesson) </w:t>
            </w:r>
          </w:p>
          <w:p w14:paraId="757C2020" w14:textId="77777777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F25F8BE" w14:textId="77777777" w:rsidR="00C5274A" w:rsidRPr="00BE1728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0B44E87" w14:textId="5EC4694A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Family and relationships</w:t>
            </w:r>
          </w:p>
        </w:tc>
        <w:tc>
          <w:tcPr>
            <w:tcW w:w="1033" w:type="dxa"/>
          </w:tcPr>
          <w:p w14:paraId="40355B86" w14:textId="390B021C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4A5D86">
              <w:rPr>
                <w:color w:val="000000" w:themeColor="text1"/>
                <w:sz w:val="18"/>
                <w:szCs w:val="18"/>
              </w:rPr>
              <w:t>La phonétique (Phonics &amp; Pronunciation)</w:t>
            </w:r>
          </w:p>
        </w:tc>
        <w:tc>
          <w:tcPr>
            <w:tcW w:w="1032" w:type="dxa"/>
          </w:tcPr>
          <w:p w14:paraId="5A04EC49" w14:textId="14B6470C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Computing systems and networks</w:t>
            </w:r>
          </w:p>
        </w:tc>
        <w:tc>
          <w:tcPr>
            <w:tcW w:w="1032" w:type="dxa"/>
          </w:tcPr>
          <w:p w14:paraId="3280CE5B" w14:textId="4CC95B96" w:rsidR="00C5274A" w:rsidRPr="002F1282" w:rsidRDefault="00AB09B7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‘Look, Run, Avoid’ and ‘Throw, Prepare Catch’</w:t>
            </w:r>
          </w:p>
        </w:tc>
        <w:tc>
          <w:tcPr>
            <w:tcW w:w="1033" w:type="dxa"/>
          </w:tcPr>
          <w:p w14:paraId="14BE660E" w14:textId="644B2602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Writing down Music</w:t>
            </w:r>
          </w:p>
        </w:tc>
      </w:tr>
      <w:tr w:rsidR="00C5274A" w14:paraId="34C55FB8" w14:textId="675DE486" w:rsidTr="00E26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5BD0B323" w14:textId="49A8AC16" w:rsidR="00C5274A" w:rsidRPr="0085747F" w:rsidRDefault="00C5274A" w:rsidP="005A67BD">
            <w:pPr>
              <w:jc w:val="center"/>
              <w:rPr>
                <w:i/>
                <w:iCs/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2175" w:type="dxa"/>
          </w:tcPr>
          <w:p w14:paraId="32D2A505" w14:textId="77777777" w:rsidR="00C5274A" w:rsidRPr="001E06EA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1814E6C9" w14:textId="09041717" w:rsidR="00C5274A" w:rsidRPr="001E06EA" w:rsidRDefault="00835D46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Walk of local area. </w:t>
            </w:r>
          </w:p>
        </w:tc>
      </w:tr>
      <w:tr w:rsidR="00C5274A" w14:paraId="0F1A293D" w14:textId="74E67B64" w:rsidTr="00E264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3315654F" w14:textId="77777777" w:rsidR="00C5274A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2</w:t>
            </w:r>
          </w:p>
          <w:p w14:paraId="5F90FD10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25AE713A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Compassion</w:t>
            </w:r>
          </w:p>
          <w:p w14:paraId="5019B763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5EE2A872" w14:textId="1713263E" w:rsidR="00E26475" w:rsidRPr="0085747F" w:rsidRDefault="00E26475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Equality and Equity</w:t>
            </w:r>
          </w:p>
        </w:tc>
        <w:tc>
          <w:tcPr>
            <w:tcW w:w="2175" w:type="dxa"/>
          </w:tcPr>
          <w:p w14:paraId="3396D222" w14:textId="5B0DB2E9" w:rsidR="00397886" w:rsidRPr="00397886" w:rsidRDefault="00397886" w:rsidP="003978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Caribbean Dozen</w:t>
            </w:r>
          </w:p>
          <w:p w14:paraId="3C08415C" w14:textId="77777777" w:rsidR="00397886" w:rsidRPr="00397886" w:rsidRDefault="00397886" w:rsidP="003978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A13060D" w14:textId="23C04C8D" w:rsidR="00C5274A" w:rsidRDefault="00397886" w:rsidP="003978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Into the Forest</w:t>
            </w:r>
          </w:p>
          <w:p w14:paraId="048F055E" w14:textId="77777777" w:rsidR="00397886" w:rsidRDefault="00397886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38650890" w14:textId="46DC17EF" w:rsidR="00397886" w:rsidRPr="002F1282" w:rsidRDefault="00397886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1" w:type="dxa"/>
          </w:tcPr>
          <w:p w14:paraId="1895A9E9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Second half of addition and subtraction</w:t>
            </w:r>
          </w:p>
          <w:p w14:paraId="40A41B2C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2177E35" w14:textId="72B3446B" w:rsidR="00C5274A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Multiplication and division A</w:t>
            </w:r>
          </w:p>
          <w:p w14:paraId="67F2C379" w14:textId="77777777" w:rsidR="00C5274A" w:rsidRPr="00947599" w:rsidRDefault="00C5274A" w:rsidP="009475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7064C6A" w14:textId="3A519CA2" w:rsidR="00C5274A" w:rsidRPr="00947599" w:rsidRDefault="00C5274A" w:rsidP="009475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31" w:type="dxa"/>
          </w:tcPr>
          <w:p w14:paraId="67AE38A6" w14:textId="33EA243C" w:rsidR="00050364" w:rsidRPr="002F1282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British History 1- Would you prefer to live in the Stone Age, Iron Age or Bronze Age?</w:t>
            </w:r>
          </w:p>
        </w:tc>
        <w:tc>
          <w:tcPr>
            <w:tcW w:w="1032" w:type="dxa"/>
          </w:tcPr>
          <w:p w14:paraId="21C036B6" w14:textId="192A3BCC" w:rsidR="00C5274A" w:rsidRPr="002F1282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Prehistoric Painting</w:t>
            </w:r>
          </w:p>
        </w:tc>
        <w:tc>
          <w:tcPr>
            <w:tcW w:w="1032" w:type="dxa"/>
          </w:tcPr>
          <w:p w14:paraId="65FFA800" w14:textId="38F322F0" w:rsidR="00C5274A" w:rsidRPr="002F1282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Mechanical systems: Pneumatic toys</w:t>
            </w:r>
          </w:p>
        </w:tc>
        <w:tc>
          <w:tcPr>
            <w:tcW w:w="1032" w:type="dxa"/>
          </w:tcPr>
          <w:p w14:paraId="6C943783" w14:textId="0FA8532D" w:rsidR="00397886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Forces and Magnets</w:t>
            </w:r>
          </w:p>
          <w:p w14:paraId="00AA0EBE" w14:textId="77777777" w:rsidR="00397886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97CE6A6" w14:textId="4277013F" w:rsidR="00C5274A" w:rsidRPr="001E06E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BDCF792" w14:textId="56118735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Incarnation</w:t>
            </w:r>
          </w:p>
        </w:tc>
        <w:tc>
          <w:tcPr>
            <w:tcW w:w="1032" w:type="dxa"/>
          </w:tcPr>
          <w:p w14:paraId="07126147" w14:textId="6E5CAF66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Health and wellbeing</w:t>
            </w:r>
          </w:p>
        </w:tc>
        <w:tc>
          <w:tcPr>
            <w:tcW w:w="1033" w:type="dxa"/>
          </w:tcPr>
          <w:p w14:paraId="672A8DF9" w14:textId="4782CD84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4A5D86">
              <w:rPr>
                <w:color w:val="000000" w:themeColor="text1"/>
                <w:sz w:val="18"/>
                <w:szCs w:val="18"/>
              </w:rPr>
              <w:t>J'apprends le français (I Am Learning French)</w:t>
            </w:r>
          </w:p>
        </w:tc>
        <w:tc>
          <w:tcPr>
            <w:tcW w:w="1032" w:type="dxa"/>
          </w:tcPr>
          <w:p w14:paraId="66957799" w14:textId="108C9530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Creating media</w:t>
            </w:r>
          </w:p>
        </w:tc>
        <w:tc>
          <w:tcPr>
            <w:tcW w:w="1032" w:type="dxa"/>
          </w:tcPr>
          <w:p w14:paraId="1A946E14" w14:textId="77777777" w:rsidR="00231B98" w:rsidRPr="00231B98" w:rsidRDefault="00231B98" w:rsidP="00231B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231B98">
              <w:rPr>
                <w:color w:val="000000" w:themeColor="text1"/>
                <w:sz w:val="18"/>
                <w:szCs w:val="18"/>
              </w:rPr>
              <w:t>‘Inspire, Create, Perform’ and ‘Duel, Win, Lose’</w:t>
            </w:r>
          </w:p>
          <w:p w14:paraId="52D899F3" w14:textId="77777777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3" w:type="dxa"/>
          </w:tcPr>
          <w:p w14:paraId="4918AB61" w14:textId="5574D30E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Playing in a band</w:t>
            </w:r>
          </w:p>
        </w:tc>
      </w:tr>
      <w:tr w:rsidR="00C5274A" w14:paraId="34BA5DA5" w14:textId="52739269" w:rsidTr="00E26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7079AAC7" w14:textId="0B05342D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2175" w:type="dxa"/>
          </w:tcPr>
          <w:p w14:paraId="4999C7A1" w14:textId="77777777" w:rsidR="00C5274A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36C4AEBF" w14:textId="41A79177" w:rsidR="00C5274A" w:rsidRPr="002F1282" w:rsidRDefault="00835D46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Antarctica Day/Expedition around school</w:t>
            </w:r>
          </w:p>
        </w:tc>
      </w:tr>
      <w:tr w:rsidR="00C5274A" w14:paraId="168A6B36" w14:textId="32709EBE" w:rsidTr="00E264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54A641B3" w14:textId="77777777" w:rsidR="00C5274A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3</w:t>
            </w:r>
          </w:p>
          <w:p w14:paraId="1251BC8B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0803BD27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Courage</w:t>
            </w:r>
          </w:p>
          <w:p w14:paraId="44581474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79ACB7EA" w14:textId="4FD93B13" w:rsidR="00E26475" w:rsidRPr="0085747F" w:rsidRDefault="00E26475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Democracy and Justice</w:t>
            </w:r>
          </w:p>
        </w:tc>
        <w:tc>
          <w:tcPr>
            <w:tcW w:w="2175" w:type="dxa"/>
          </w:tcPr>
          <w:p w14:paraId="72187308" w14:textId="6F9B7F4F" w:rsidR="00835D46" w:rsidRPr="002F1282" w:rsidRDefault="00397886" w:rsidP="00BE7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Pugs of the Frozen North</w:t>
            </w:r>
          </w:p>
        </w:tc>
        <w:tc>
          <w:tcPr>
            <w:tcW w:w="1031" w:type="dxa"/>
          </w:tcPr>
          <w:p w14:paraId="7173AF44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Multiplication and division B</w:t>
            </w:r>
          </w:p>
          <w:p w14:paraId="7E17BD4F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F01F0D2" w14:textId="6FC67868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Length and perimeter</w:t>
            </w:r>
          </w:p>
        </w:tc>
        <w:tc>
          <w:tcPr>
            <w:tcW w:w="1031" w:type="dxa"/>
          </w:tcPr>
          <w:p w14:paraId="4FD1C7DC" w14:textId="24F3051A" w:rsidR="00C5274A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Who lives in Antarctica?</w:t>
            </w:r>
          </w:p>
          <w:p w14:paraId="507CD193" w14:textId="5F80D176" w:rsidR="00397886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BF08CA2" w14:textId="77777777" w:rsidR="00397886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88065F4" w14:textId="5B61BE63" w:rsidR="00050364" w:rsidRPr="002F1282" w:rsidRDefault="00050364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70D42E49" w14:textId="2CF9CFA8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681ECF1B" w14:textId="34A977EB" w:rsidR="00C5274A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Digital world: Electronic charm</w:t>
            </w:r>
          </w:p>
          <w:p w14:paraId="17008F0C" w14:textId="10675B1B" w:rsidR="00397886" w:rsidRPr="002F1282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3F8316BB" w14:textId="6888D8C7" w:rsidR="00C5274A" w:rsidRPr="001E06EA" w:rsidRDefault="0039788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397886"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032" w:type="dxa"/>
          </w:tcPr>
          <w:p w14:paraId="0B7C81D3" w14:textId="2B8C46C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Sikhi</w:t>
            </w:r>
          </w:p>
        </w:tc>
        <w:tc>
          <w:tcPr>
            <w:tcW w:w="1032" w:type="dxa"/>
          </w:tcPr>
          <w:p w14:paraId="428D338D" w14:textId="37D39A9E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Safety and the changing body</w:t>
            </w:r>
          </w:p>
        </w:tc>
        <w:tc>
          <w:tcPr>
            <w:tcW w:w="1033" w:type="dxa"/>
          </w:tcPr>
          <w:p w14:paraId="3DFF6F08" w14:textId="4E1EA4C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53267">
              <w:rPr>
                <w:color w:val="000000" w:themeColor="text1"/>
                <w:sz w:val="18"/>
                <w:szCs w:val="18"/>
              </w:rPr>
              <w:t>Les animaux (Animals)</w:t>
            </w:r>
          </w:p>
        </w:tc>
        <w:tc>
          <w:tcPr>
            <w:tcW w:w="1032" w:type="dxa"/>
          </w:tcPr>
          <w:p w14:paraId="0B535256" w14:textId="73210DAC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A</w:t>
            </w:r>
          </w:p>
        </w:tc>
        <w:tc>
          <w:tcPr>
            <w:tcW w:w="1032" w:type="dxa"/>
          </w:tcPr>
          <w:p w14:paraId="6B613F8C" w14:textId="040DD27D" w:rsidR="00C5274A" w:rsidRPr="002F1282" w:rsidRDefault="00231B98" w:rsidP="00231B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‘Target, Control, Combine’ and ‘Strike, React, Rally’ </w:t>
            </w:r>
          </w:p>
        </w:tc>
        <w:tc>
          <w:tcPr>
            <w:tcW w:w="1033" w:type="dxa"/>
          </w:tcPr>
          <w:p w14:paraId="45D4DA27" w14:textId="11C1EBE1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Compose using your imagination</w:t>
            </w:r>
          </w:p>
          <w:p w14:paraId="2586B232" w14:textId="350CC456" w:rsidR="00C5274A" w:rsidRPr="0085747F" w:rsidRDefault="00C5274A" w:rsidP="008574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B2CAC" w14:paraId="45CA18C4" w14:textId="3B6EF378" w:rsidTr="00E26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1A684D64" w14:textId="61AF52AD" w:rsidR="007B2CAC" w:rsidRPr="0085747F" w:rsidRDefault="007B2CAC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2175" w:type="dxa"/>
          </w:tcPr>
          <w:p w14:paraId="18FA2A19" w14:textId="77777777" w:rsidR="007B2CAC" w:rsidRDefault="007B2CAC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2A7F0B20" w14:textId="100FEDAC" w:rsidR="007B2CAC" w:rsidRPr="002F1282" w:rsidRDefault="007B2CAC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Living History Workshop/Gurdwara visit</w:t>
            </w:r>
          </w:p>
        </w:tc>
      </w:tr>
      <w:tr w:rsidR="00C5274A" w14:paraId="39B86E5D" w14:textId="66DA9DDE" w:rsidTr="00E264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5B02AC38" w14:textId="77777777" w:rsidR="00C5274A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lastRenderedPageBreak/>
              <w:t>TERM 4</w:t>
            </w:r>
          </w:p>
          <w:p w14:paraId="5F615D36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4D46EFA3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Compassion</w:t>
            </w:r>
          </w:p>
          <w:p w14:paraId="5E39A662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573FB269" w14:textId="3C09F915" w:rsidR="00E26475" w:rsidRPr="0085747F" w:rsidRDefault="00E26475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Empower and Excellence</w:t>
            </w:r>
          </w:p>
        </w:tc>
        <w:tc>
          <w:tcPr>
            <w:tcW w:w="2175" w:type="dxa"/>
          </w:tcPr>
          <w:p w14:paraId="7B341D7B" w14:textId="77777777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1AC3E09" w14:textId="53664747" w:rsidR="00C5274A" w:rsidRPr="00947599" w:rsidRDefault="00C5274A" w:rsidP="009475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47599">
              <w:rPr>
                <w:sz w:val="18"/>
                <w:szCs w:val="18"/>
              </w:rPr>
              <w:t>The Green Ship</w:t>
            </w:r>
          </w:p>
        </w:tc>
        <w:tc>
          <w:tcPr>
            <w:tcW w:w="1031" w:type="dxa"/>
          </w:tcPr>
          <w:p w14:paraId="243267AD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Fractions A</w:t>
            </w:r>
          </w:p>
          <w:p w14:paraId="3CC019A3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07D4BB96" w14:textId="30A44820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Mass and capacity</w:t>
            </w:r>
          </w:p>
        </w:tc>
        <w:tc>
          <w:tcPr>
            <w:tcW w:w="1031" w:type="dxa"/>
          </w:tcPr>
          <w:p w14:paraId="072D1494" w14:textId="0CA3587B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British History 2- Why did The Romans</w:t>
            </w:r>
          </w:p>
        </w:tc>
        <w:tc>
          <w:tcPr>
            <w:tcW w:w="1032" w:type="dxa"/>
          </w:tcPr>
          <w:p w14:paraId="677B363F" w14:textId="710095C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Growing artists</w:t>
            </w:r>
          </w:p>
        </w:tc>
        <w:tc>
          <w:tcPr>
            <w:tcW w:w="1032" w:type="dxa"/>
          </w:tcPr>
          <w:p w14:paraId="7CDD0FD6" w14:textId="288FFB04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Eating seasonally</w:t>
            </w:r>
          </w:p>
        </w:tc>
        <w:tc>
          <w:tcPr>
            <w:tcW w:w="1032" w:type="dxa"/>
          </w:tcPr>
          <w:p w14:paraId="03D0CAFF" w14:textId="4400F406" w:rsidR="00C5274A" w:rsidRPr="001E06E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1032" w:type="dxa"/>
          </w:tcPr>
          <w:p w14:paraId="47B575BC" w14:textId="502DB049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Sikhi</w:t>
            </w:r>
          </w:p>
        </w:tc>
        <w:tc>
          <w:tcPr>
            <w:tcW w:w="1032" w:type="dxa"/>
          </w:tcPr>
          <w:p w14:paraId="177283D8" w14:textId="3ED02B90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</w:t>
            </w:r>
            <w:r w:rsidRPr="00BE1728">
              <w:rPr>
                <w:color w:val="000000" w:themeColor="text1"/>
                <w:sz w:val="18"/>
                <w:szCs w:val="18"/>
              </w:rPr>
              <w:t>3 Citizenship</w:t>
            </w:r>
          </w:p>
        </w:tc>
        <w:tc>
          <w:tcPr>
            <w:tcW w:w="1033" w:type="dxa"/>
          </w:tcPr>
          <w:p w14:paraId="1F38A114" w14:textId="6A232058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75DD">
              <w:rPr>
                <w:color w:val="000000" w:themeColor="text1"/>
                <w:sz w:val="18"/>
                <w:szCs w:val="18"/>
              </w:rPr>
              <w:t>Petit Chaperon rouge (Little Red Riding Hood)</w:t>
            </w:r>
          </w:p>
        </w:tc>
        <w:tc>
          <w:tcPr>
            <w:tcW w:w="1032" w:type="dxa"/>
          </w:tcPr>
          <w:p w14:paraId="5A884B2A" w14:textId="0CAEF9B6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Data and information</w:t>
            </w:r>
          </w:p>
        </w:tc>
        <w:tc>
          <w:tcPr>
            <w:tcW w:w="1032" w:type="dxa"/>
          </w:tcPr>
          <w:p w14:paraId="1A1D04E1" w14:textId="0A6B8953" w:rsidR="00C5274A" w:rsidRPr="002F1282" w:rsidRDefault="00231B9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231B98">
              <w:rPr>
                <w:color w:val="000000" w:themeColor="text1"/>
                <w:sz w:val="18"/>
                <w:szCs w:val="18"/>
              </w:rPr>
              <w:t>‘React, Roll, Retrieve’ and ‘Hands, Feet, Equipment</w:t>
            </w:r>
            <w:r>
              <w:rPr>
                <w:color w:val="000000" w:themeColor="text1"/>
                <w:sz w:val="18"/>
                <w:szCs w:val="18"/>
              </w:rPr>
              <w:t>’</w:t>
            </w:r>
          </w:p>
        </w:tc>
        <w:tc>
          <w:tcPr>
            <w:tcW w:w="1033" w:type="dxa"/>
          </w:tcPr>
          <w:p w14:paraId="021DA132" w14:textId="45BDB83B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More musical style</w:t>
            </w:r>
          </w:p>
          <w:p w14:paraId="6BE74648" w14:textId="6DEB9770" w:rsidR="00C5274A" w:rsidRPr="0085747F" w:rsidRDefault="00C5274A" w:rsidP="008574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C5274A" w14:paraId="6D8F1465" w14:textId="228022EE" w:rsidTr="00E26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76E39024" w14:textId="1E0396C2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2175" w:type="dxa"/>
          </w:tcPr>
          <w:p w14:paraId="66009ED5" w14:textId="77777777" w:rsidR="00C5274A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28C8D828" w14:textId="3249DF44" w:rsidR="00C5274A" w:rsidRPr="002F1282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Kent Life Trip Roman Focus</w:t>
            </w:r>
            <w:r w:rsidR="007B2CAC">
              <w:rPr>
                <w:color w:val="000000" w:themeColor="text1"/>
                <w:sz w:val="18"/>
                <w:szCs w:val="18"/>
              </w:rPr>
              <w:t>/Gurdwara visit</w:t>
            </w:r>
          </w:p>
        </w:tc>
      </w:tr>
      <w:tr w:rsidR="00C5274A" w14:paraId="3920931B" w14:textId="3C194C40" w:rsidTr="00E264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188304FB" w14:textId="77777777" w:rsidR="00C5274A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5</w:t>
            </w:r>
          </w:p>
          <w:p w14:paraId="6DA00534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386A838E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Courage</w:t>
            </w:r>
          </w:p>
          <w:p w14:paraId="3356788C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736EB309" w14:textId="3EA53611" w:rsidR="00E26475" w:rsidRPr="0085747F" w:rsidRDefault="00E26475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Responsibility and Risk</w:t>
            </w:r>
          </w:p>
        </w:tc>
        <w:tc>
          <w:tcPr>
            <w:tcW w:w="2175" w:type="dxa"/>
          </w:tcPr>
          <w:p w14:paraId="76CC8435" w14:textId="77777777" w:rsidR="00C5274A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 our hands</w:t>
            </w:r>
          </w:p>
          <w:p w14:paraId="4B76B9F9" w14:textId="77777777" w:rsidR="00835D46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8D74485" w14:textId="1240BF06" w:rsidR="00835D46" w:rsidRPr="002F1282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tin Forest</w:t>
            </w:r>
          </w:p>
        </w:tc>
        <w:tc>
          <w:tcPr>
            <w:tcW w:w="1031" w:type="dxa"/>
          </w:tcPr>
          <w:p w14:paraId="4BF49E5E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Fractions B</w:t>
            </w:r>
          </w:p>
          <w:p w14:paraId="026C5C23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21751FB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 xml:space="preserve">Money </w:t>
            </w:r>
          </w:p>
          <w:p w14:paraId="23B0C48F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56CA404" w14:textId="4F71592C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Time</w:t>
            </w:r>
          </w:p>
        </w:tc>
        <w:tc>
          <w:tcPr>
            <w:tcW w:w="1031" w:type="dxa"/>
          </w:tcPr>
          <w:p w14:paraId="63DD177A" w14:textId="71077712" w:rsidR="00C5274A" w:rsidRPr="002F1282" w:rsidRDefault="000004A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0004AD">
              <w:rPr>
                <w:color w:val="000000" w:themeColor="text1"/>
                <w:sz w:val="18"/>
                <w:szCs w:val="18"/>
              </w:rPr>
              <w:t>Why do people live near volcanoes?</w:t>
            </w:r>
          </w:p>
        </w:tc>
        <w:tc>
          <w:tcPr>
            <w:tcW w:w="1032" w:type="dxa"/>
          </w:tcPr>
          <w:p w14:paraId="33DA7E0F" w14:textId="6FB3DA1F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6022DE03" w14:textId="5645862F" w:rsidR="00C5274A" w:rsidRPr="002F1282" w:rsidRDefault="007B2CA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Construct a castle</w:t>
            </w:r>
          </w:p>
        </w:tc>
        <w:tc>
          <w:tcPr>
            <w:tcW w:w="1032" w:type="dxa"/>
          </w:tcPr>
          <w:p w14:paraId="11B51B99" w14:textId="3F02C0F7" w:rsidR="00C5274A" w:rsidRPr="001E06EA" w:rsidRDefault="007B2CA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Rocks</w:t>
            </w:r>
          </w:p>
        </w:tc>
        <w:tc>
          <w:tcPr>
            <w:tcW w:w="1032" w:type="dxa"/>
          </w:tcPr>
          <w:p w14:paraId="34AC0DC1" w14:textId="40DA4C7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Kingdom of God</w:t>
            </w:r>
          </w:p>
        </w:tc>
        <w:tc>
          <w:tcPr>
            <w:tcW w:w="1032" w:type="dxa"/>
          </w:tcPr>
          <w:p w14:paraId="479877D5" w14:textId="28B751A0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Economic wellbeing</w:t>
            </w:r>
          </w:p>
        </w:tc>
        <w:tc>
          <w:tcPr>
            <w:tcW w:w="1033" w:type="dxa"/>
          </w:tcPr>
          <w:p w14:paraId="3F3A1499" w14:textId="20E5A64A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53267">
              <w:rPr>
                <w:color w:val="000000" w:themeColor="text1"/>
                <w:sz w:val="18"/>
                <w:szCs w:val="18"/>
              </w:rPr>
              <w:t>Je peux... (I Am Able...)</w:t>
            </w:r>
          </w:p>
        </w:tc>
        <w:tc>
          <w:tcPr>
            <w:tcW w:w="1032" w:type="dxa"/>
          </w:tcPr>
          <w:p w14:paraId="323512D7" w14:textId="12EC323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Creating media</w:t>
            </w:r>
          </w:p>
        </w:tc>
        <w:tc>
          <w:tcPr>
            <w:tcW w:w="1032" w:type="dxa"/>
          </w:tcPr>
          <w:p w14:paraId="6752C014" w14:textId="77777777" w:rsidR="00C5274A" w:rsidRDefault="00231B9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‘Invade, Evade, Capture’ and </w:t>
            </w:r>
          </w:p>
          <w:p w14:paraId="46903E2A" w14:textId="116C9D20" w:rsidR="00231B98" w:rsidRPr="002F1282" w:rsidRDefault="00231B9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‘Accuracy, Power, Distance’</w:t>
            </w:r>
          </w:p>
        </w:tc>
        <w:tc>
          <w:tcPr>
            <w:tcW w:w="1033" w:type="dxa"/>
          </w:tcPr>
          <w:p w14:paraId="4CBCA083" w14:textId="7B66A9BD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Enjoying improvisation</w:t>
            </w:r>
          </w:p>
          <w:p w14:paraId="318F054C" w14:textId="5078FE32" w:rsidR="00C5274A" w:rsidRPr="0085747F" w:rsidRDefault="00C5274A" w:rsidP="008574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C5274A" w14:paraId="19AE8CE7" w14:textId="56CB0A7A" w:rsidTr="00E26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42B5CD4C" w14:textId="0ABB5723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2175" w:type="dxa"/>
          </w:tcPr>
          <w:p w14:paraId="03B6EDBA" w14:textId="77777777" w:rsidR="00C5274A" w:rsidRPr="00BC7A89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465DCA4E" w14:textId="3C8AD6C5" w:rsidR="00C5274A" w:rsidRPr="002F1282" w:rsidRDefault="00835D46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Rock investigation</w:t>
            </w:r>
          </w:p>
        </w:tc>
      </w:tr>
      <w:tr w:rsidR="00C5274A" w14:paraId="52976C1C" w14:textId="1726DFF7" w:rsidTr="00E264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2A95A82E" w14:textId="77777777" w:rsidR="00C5274A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6</w:t>
            </w:r>
          </w:p>
          <w:p w14:paraId="2136817D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076723FE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Community</w:t>
            </w:r>
          </w:p>
          <w:p w14:paraId="164CD5B6" w14:textId="77777777" w:rsidR="00E26475" w:rsidRDefault="00E26475" w:rsidP="005A67BD">
            <w:pPr>
              <w:jc w:val="center"/>
              <w:rPr>
                <w:sz w:val="22"/>
                <w:szCs w:val="22"/>
              </w:rPr>
            </w:pPr>
          </w:p>
          <w:p w14:paraId="12E8FE1C" w14:textId="746C16F8" w:rsidR="00E26475" w:rsidRPr="0085747F" w:rsidRDefault="00E26475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Legacy and Celebration</w:t>
            </w:r>
          </w:p>
        </w:tc>
        <w:tc>
          <w:tcPr>
            <w:tcW w:w="2175" w:type="dxa"/>
          </w:tcPr>
          <w:p w14:paraId="251509DA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0F6933F8" w14:textId="3327AB17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Marcy and the Riddle of the Sphinx</w:t>
            </w:r>
          </w:p>
        </w:tc>
        <w:tc>
          <w:tcPr>
            <w:tcW w:w="1031" w:type="dxa"/>
          </w:tcPr>
          <w:p w14:paraId="6A58A8A1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Time</w:t>
            </w:r>
          </w:p>
          <w:p w14:paraId="664A216C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4F10C84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 xml:space="preserve">Statistics </w:t>
            </w:r>
          </w:p>
          <w:p w14:paraId="6E7A0D73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51FB629F" w14:textId="5B62EB63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Shape</w:t>
            </w:r>
          </w:p>
        </w:tc>
        <w:tc>
          <w:tcPr>
            <w:tcW w:w="1031" w:type="dxa"/>
          </w:tcPr>
          <w:p w14:paraId="6A4DF49A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What did the Ancient</w:t>
            </w:r>
          </w:p>
          <w:p w14:paraId="34034A13" w14:textId="4BADA57D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Egyptians believe?</w:t>
            </w:r>
          </w:p>
        </w:tc>
        <w:tc>
          <w:tcPr>
            <w:tcW w:w="1032" w:type="dxa"/>
          </w:tcPr>
          <w:p w14:paraId="7D3D8C59" w14:textId="6ECB8909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Ancient Egyptian Scrolls</w:t>
            </w:r>
          </w:p>
        </w:tc>
        <w:tc>
          <w:tcPr>
            <w:tcW w:w="1032" w:type="dxa"/>
          </w:tcPr>
          <w:p w14:paraId="3D3E1D2E" w14:textId="0FB5BEC8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Egyptian Collars</w:t>
            </w:r>
          </w:p>
        </w:tc>
        <w:tc>
          <w:tcPr>
            <w:tcW w:w="1032" w:type="dxa"/>
          </w:tcPr>
          <w:p w14:paraId="487F224F" w14:textId="4D785654" w:rsidR="00C5274A" w:rsidRPr="001E06E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Working Scientifically </w:t>
            </w:r>
          </w:p>
        </w:tc>
        <w:tc>
          <w:tcPr>
            <w:tcW w:w="1032" w:type="dxa"/>
          </w:tcPr>
          <w:p w14:paraId="12F24874" w14:textId="1BCAA74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Humanism</w:t>
            </w:r>
          </w:p>
        </w:tc>
        <w:tc>
          <w:tcPr>
            <w:tcW w:w="1032" w:type="dxa"/>
          </w:tcPr>
          <w:p w14:paraId="03678448" w14:textId="77777777" w:rsidR="00C5274A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Year 3: Transition lesson</w:t>
            </w:r>
          </w:p>
          <w:p w14:paraId="01BFDF01" w14:textId="77777777" w:rsidR="00C5274A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3D23C57" w14:textId="6689E6D1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Room for other units to cross over terms and to catch up.</w:t>
            </w:r>
          </w:p>
        </w:tc>
        <w:tc>
          <w:tcPr>
            <w:tcW w:w="1033" w:type="dxa"/>
          </w:tcPr>
          <w:p w14:paraId="6361CA44" w14:textId="3F23FF19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53267">
              <w:rPr>
                <w:color w:val="000000" w:themeColor="text1"/>
                <w:sz w:val="18"/>
                <w:szCs w:val="18"/>
              </w:rPr>
              <w:t>Les fruits (Fruits)</w:t>
            </w:r>
          </w:p>
        </w:tc>
        <w:tc>
          <w:tcPr>
            <w:tcW w:w="1032" w:type="dxa"/>
          </w:tcPr>
          <w:p w14:paraId="39998BDD" w14:textId="2A20B06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B</w:t>
            </w:r>
          </w:p>
        </w:tc>
        <w:tc>
          <w:tcPr>
            <w:tcW w:w="1032" w:type="dxa"/>
          </w:tcPr>
          <w:p w14:paraId="6CF1ADA0" w14:textId="56D6DA6D" w:rsidR="00C5274A" w:rsidRPr="002F1282" w:rsidRDefault="00F9678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F96780">
              <w:rPr>
                <w:color w:val="000000" w:themeColor="text1"/>
                <w:sz w:val="18"/>
                <w:szCs w:val="18"/>
              </w:rPr>
              <w:t>Sports Day Preparation and Alternative Activities/Disability Sport</w:t>
            </w:r>
          </w:p>
        </w:tc>
        <w:tc>
          <w:tcPr>
            <w:tcW w:w="1033" w:type="dxa"/>
          </w:tcPr>
          <w:p w14:paraId="496AC119" w14:textId="2C616585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Opening night</w:t>
            </w:r>
          </w:p>
        </w:tc>
      </w:tr>
      <w:tr w:rsidR="00C5274A" w14:paraId="52A8C4CF" w14:textId="1F7EC908" w:rsidTr="00E26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77A2F7AE" w14:textId="500A9834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2175" w:type="dxa"/>
          </w:tcPr>
          <w:p w14:paraId="425BEADC" w14:textId="77777777" w:rsidR="00C5274A" w:rsidRPr="00BC7A89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5DF2EF6D" w14:textId="5054054B" w:rsidR="00C5274A" w:rsidRPr="002F1282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C7A89">
              <w:rPr>
                <w:color w:val="000000" w:themeColor="text1"/>
                <w:sz w:val="18"/>
                <w:szCs w:val="18"/>
              </w:rPr>
              <w:t>The British Museum online workshop</w:t>
            </w:r>
            <w:r>
              <w:rPr>
                <w:color w:val="000000" w:themeColor="text1"/>
                <w:sz w:val="18"/>
                <w:szCs w:val="18"/>
              </w:rPr>
              <w:t xml:space="preserve"> or Living History Workshop</w:t>
            </w:r>
            <w:r w:rsidRPr="00BC7A89">
              <w:rPr>
                <w:color w:val="000000" w:themeColor="text1"/>
                <w:sz w:val="18"/>
                <w:szCs w:val="18"/>
              </w:rPr>
              <w:t xml:space="preserve"> (in school)</w:t>
            </w:r>
          </w:p>
        </w:tc>
      </w:tr>
    </w:tbl>
    <w:p w14:paraId="5099F986" w14:textId="79DCCCAE" w:rsidR="00C37D73" w:rsidRPr="00BE6490" w:rsidRDefault="00C37D73" w:rsidP="00BE6490"/>
    <w:sectPr w:rsidR="00C37D73" w:rsidRPr="00BE6490">
      <w:headerReference w:type="default" r:id="rId10"/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0B40D974" w:rsidR="00F4231C" w:rsidRDefault="00CD283B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5AD8A58D">
              <wp:simplePos x="0" y="0"/>
              <wp:positionH relativeFrom="column">
                <wp:posOffset>2515235</wp:posOffset>
              </wp:positionH>
              <wp:positionV relativeFrom="paragraph">
                <wp:posOffset>-80645</wp:posOffset>
              </wp:positionV>
              <wp:extent cx="3689423" cy="140462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61561890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3 Curriculum Map </w:t>
                          </w:r>
                          <w:r w:rsidR="001C680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2</w:t>
                          </w:r>
                          <w:r w:rsidR="0083578A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="001C680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-2</w:t>
                          </w:r>
                          <w:r w:rsidR="0083578A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98.05pt;margin-top:-6.35pt;width:29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" filled="f" stroked="f">
              <v:textbox style="mso-fit-shape-to-text:t">
                <w:txbxContent>
                  <w:p w14:paraId="585E2889" w14:textId="61561890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3 Curriculum Map </w:t>
                    </w:r>
                    <w:r w:rsidR="001C680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2</w:t>
                    </w:r>
                    <w:r w:rsidR="0083578A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="001C680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-2</w:t>
                    </w:r>
                    <w:r w:rsidR="0083578A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544CFF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4CDDAA5D">
          <wp:simplePos x="0" y="0"/>
          <wp:positionH relativeFrom="rightMargin">
            <wp:align>left</wp:align>
          </wp:positionH>
          <wp:positionV relativeFrom="paragraph">
            <wp:posOffset>-212486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4666E5C1">
          <wp:simplePos x="0" y="0"/>
          <wp:positionH relativeFrom="margin">
            <wp:posOffset>-724394</wp:posOffset>
          </wp:positionH>
          <wp:positionV relativeFrom="paragraph">
            <wp:posOffset>-251870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20" cy="717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004AD"/>
    <w:rsid w:val="00050364"/>
    <w:rsid w:val="0010177F"/>
    <w:rsid w:val="00112EE5"/>
    <w:rsid w:val="0011441F"/>
    <w:rsid w:val="001B729E"/>
    <w:rsid w:val="001C680D"/>
    <w:rsid w:val="001E06EA"/>
    <w:rsid w:val="001E35D9"/>
    <w:rsid w:val="00231B98"/>
    <w:rsid w:val="002378D7"/>
    <w:rsid w:val="00264C29"/>
    <w:rsid w:val="002C0BB4"/>
    <w:rsid w:val="002F1282"/>
    <w:rsid w:val="00314E9F"/>
    <w:rsid w:val="00397886"/>
    <w:rsid w:val="00470CE9"/>
    <w:rsid w:val="004A5D86"/>
    <w:rsid w:val="004C2704"/>
    <w:rsid w:val="00544CFF"/>
    <w:rsid w:val="005457CA"/>
    <w:rsid w:val="005A67BD"/>
    <w:rsid w:val="00746841"/>
    <w:rsid w:val="00756A75"/>
    <w:rsid w:val="007636AA"/>
    <w:rsid w:val="007751B3"/>
    <w:rsid w:val="007B2CAC"/>
    <w:rsid w:val="007F036E"/>
    <w:rsid w:val="00804EE6"/>
    <w:rsid w:val="0083578A"/>
    <w:rsid w:val="00835D46"/>
    <w:rsid w:val="0085747F"/>
    <w:rsid w:val="00947599"/>
    <w:rsid w:val="00A31B37"/>
    <w:rsid w:val="00A4002A"/>
    <w:rsid w:val="00A56191"/>
    <w:rsid w:val="00A81051"/>
    <w:rsid w:val="00AB09B7"/>
    <w:rsid w:val="00B735B8"/>
    <w:rsid w:val="00BC7A89"/>
    <w:rsid w:val="00BE1728"/>
    <w:rsid w:val="00BE6490"/>
    <w:rsid w:val="00BE75DD"/>
    <w:rsid w:val="00C01530"/>
    <w:rsid w:val="00C37D73"/>
    <w:rsid w:val="00C5274A"/>
    <w:rsid w:val="00C53267"/>
    <w:rsid w:val="00CD283B"/>
    <w:rsid w:val="00CE0219"/>
    <w:rsid w:val="00DA1590"/>
    <w:rsid w:val="00DB246F"/>
    <w:rsid w:val="00E26475"/>
    <w:rsid w:val="00E90F27"/>
    <w:rsid w:val="00F4231C"/>
    <w:rsid w:val="00F9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5D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BE75DD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Julie Hayes</cp:lastModifiedBy>
  <cp:revision>4</cp:revision>
  <cp:lastPrinted>2025-07-10T08:08:00Z</cp:lastPrinted>
  <dcterms:created xsi:type="dcterms:W3CDTF">2025-07-09T18:00:00Z</dcterms:created>
  <dcterms:modified xsi:type="dcterms:W3CDTF">2025-09-03T12:05:00Z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