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5Dark-Accent2"/>
        <w:tblW w:w="21039" w:type="dxa"/>
        <w:tblInd w:w="-679" w:type="dxa"/>
        <w:tblLayout w:type="fixed"/>
        <w:tblLook w:val="04A0" w:firstRow="1" w:lastRow="0" w:firstColumn="1" w:lastColumn="0" w:noHBand="0" w:noVBand="1"/>
      </w:tblPr>
      <w:tblGrid>
        <w:gridCol w:w="1861"/>
        <w:gridCol w:w="1591"/>
        <w:gridCol w:w="483"/>
        <w:gridCol w:w="1984"/>
        <w:gridCol w:w="1559"/>
        <w:gridCol w:w="1276"/>
        <w:gridCol w:w="1559"/>
        <w:gridCol w:w="1418"/>
        <w:gridCol w:w="1417"/>
        <w:gridCol w:w="1603"/>
        <w:gridCol w:w="1397"/>
        <w:gridCol w:w="1397"/>
        <w:gridCol w:w="1699"/>
        <w:gridCol w:w="1559"/>
        <w:gridCol w:w="236"/>
      </w:tblGrid>
      <w:tr w:rsidR="00EB2AD6" w14:paraId="092097E8" w14:textId="0D90C851" w:rsidTr="00AC65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39A9C424" w14:textId="77777777" w:rsidR="00EB2AD6" w:rsidRDefault="00EB2AD6" w:rsidP="00AC65DD">
            <w:pPr>
              <w:jc w:val="center"/>
            </w:pPr>
          </w:p>
        </w:tc>
        <w:tc>
          <w:tcPr>
            <w:tcW w:w="1591" w:type="dxa"/>
            <w:vAlign w:val="center"/>
          </w:tcPr>
          <w:p w14:paraId="40D66EDF" w14:textId="26607176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English</w:t>
            </w:r>
          </w:p>
        </w:tc>
        <w:tc>
          <w:tcPr>
            <w:tcW w:w="2467" w:type="dxa"/>
            <w:gridSpan w:val="2"/>
            <w:vAlign w:val="center"/>
          </w:tcPr>
          <w:p w14:paraId="7D683A06" w14:textId="37EC7CB4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proofErr w:type="spellStart"/>
            <w:r w:rsidRPr="002F1282">
              <w:rPr>
                <w:color w:val="000000" w:themeColor="text1"/>
              </w:rPr>
              <w:t>Maths</w:t>
            </w:r>
            <w:proofErr w:type="spellEnd"/>
          </w:p>
        </w:tc>
        <w:tc>
          <w:tcPr>
            <w:tcW w:w="1559" w:type="dxa"/>
            <w:vAlign w:val="center"/>
          </w:tcPr>
          <w:p w14:paraId="07FA2FF4" w14:textId="77777777" w:rsidR="00AC65DD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000000" w:themeColor="text1"/>
              </w:rPr>
            </w:pPr>
            <w:r w:rsidRPr="002F1282">
              <w:rPr>
                <w:color w:val="000000" w:themeColor="text1"/>
              </w:rPr>
              <w:t>History/</w:t>
            </w:r>
          </w:p>
          <w:p w14:paraId="2286F04B" w14:textId="37B3CE32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Geography</w:t>
            </w:r>
          </w:p>
        </w:tc>
        <w:tc>
          <w:tcPr>
            <w:tcW w:w="1276" w:type="dxa"/>
            <w:vAlign w:val="center"/>
          </w:tcPr>
          <w:p w14:paraId="2DBD2751" w14:textId="5B4D007A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Art</w:t>
            </w:r>
          </w:p>
        </w:tc>
        <w:tc>
          <w:tcPr>
            <w:tcW w:w="1559" w:type="dxa"/>
            <w:vAlign w:val="center"/>
          </w:tcPr>
          <w:p w14:paraId="4C9A1F7F" w14:textId="1EF10AFC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Design &amp; Technology</w:t>
            </w:r>
          </w:p>
        </w:tc>
        <w:tc>
          <w:tcPr>
            <w:tcW w:w="1418" w:type="dxa"/>
            <w:vAlign w:val="center"/>
          </w:tcPr>
          <w:p w14:paraId="4FB73981" w14:textId="32A0EAF8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RE</w:t>
            </w:r>
          </w:p>
        </w:tc>
        <w:tc>
          <w:tcPr>
            <w:tcW w:w="1417" w:type="dxa"/>
            <w:vAlign w:val="center"/>
          </w:tcPr>
          <w:p w14:paraId="4325F90F" w14:textId="36DB3D6B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R</w:t>
            </w:r>
            <w:r>
              <w:rPr>
                <w:color w:val="000000" w:themeColor="text1"/>
              </w:rPr>
              <w:t>H</w:t>
            </w:r>
            <w:r w:rsidRPr="002F1282">
              <w:rPr>
                <w:color w:val="000000" w:themeColor="text1"/>
              </w:rPr>
              <w:t>E</w:t>
            </w:r>
          </w:p>
        </w:tc>
        <w:tc>
          <w:tcPr>
            <w:tcW w:w="1603" w:type="dxa"/>
            <w:vAlign w:val="center"/>
          </w:tcPr>
          <w:p w14:paraId="22D07D35" w14:textId="4627D260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Science Kapow</w:t>
            </w:r>
          </w:p>
        </w:tc>
        <w:tc>
          <w:tcPr>
            <w:tcW w:w="1397" w:type="dxa"/>
            <w:vAlign w:val="center"/>
          </w:tcPr>
          <w:p w14:paraId="54F5761B" w14:textId="00BE7E67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Computing</w:t>
            </w:r>
          </w:p>
        </w:tc>
        <w:tc>
          <w:tcPr>
            <w:tcW w:w="1397" w:type="dxa"/>
            <w:vAlign w:val="center"/>
          </w:tcPr>
          <w:p w14:paraId="33601C0B" w14:textId="2703DA82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Music</w:t>
            </w:r>
          </w:p>
        </w:tc>
        <w:tc>
          <w:tcPr>
            <w:tcW w:w="1699" w:type="dxa"/>
            <w:vAlign w:val="center"/>
          </w:tcPr>
          <w:p w14:paraId="6CC92F87" w14:textId="59E283B2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2F1282">
              <w:rPr>
                <w:color w:val="000000" w:themeColor="text1"/>
              </w:rPr>
              <w:t>PE</w:t>
            </w:r>
          </w:p>
        </w:tc>
        <w:tc>
          <w:tcPr>
            <w:tcW w:w="1559" w:type="dxa"/>
            <w:vAlign w:val="center"/>
          </w:tcPr>
          <w:p w14:paraId="01712896" w14:textId="61E31A2B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>
              <w:rPr>
                <w:color w:val="000000" w:themeColor="text1"/>
              </w:rPr>
              <w:t>Drivers</w:t>
            </w:r>
          </w:p>
        </w:tc>
        <w:tc>
          <w:tcPr>
            <w:tcW w:w="236" w:type="dxa"/>
            <w:vAlign w:val="center"/>
          </w:tcPr>
          <w:p w14:paraId="06619472" w14:textId="25460C74" w:rsidR="00EB2AD6" w:rsidRPr="002F1282" w:rsidRDefault="00EB2AD6" w:rsidP="00AC65D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AC65DD" w14:paraId="09E986BD" w14:textId="6888A068" w:rsidTr="00AC65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427064D1" w14:textId="1D9EAE9C" w:rsidR="00AC65DD" w:rsidRPr="002F1282" w:rsidRDefault="00AC65DD" w:rsidP="00AC65DD">
            <w:pPr>
              <w:jc w:val="center"/>
              <w:rPr>
                <w:b w:val="0"/>
                <w:bCs w:val="0"/>
              </w:rPr>
            </w:pPr>
            <w:r w:rsidRPr="002F1282">
              <w:rPr>
                <w:b w:val="0"/>
                <w:bCs w:val="0"/>
              </w:rPr>
              <w:t>TERM 1</w:t>
            </w:r>
          </w:p>
        </w:tc>
        <w:tc>
          <w:tcPr>
            <w:tcW w:w="2074" w:type="dxa"/>
            <w:gridSpan w:val="2"/>
            <w:vAlign w:val="center"/>
          </w:tcPr>
          <w:p w14:paraId="4EEB7C5C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Orion and the Dark</w:t>
            </w:r>
          </w:p>
          <w:p w14:paraId="0D3D4DD2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6CD86EFA" w14:textId="0234F442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Diary entry</w:t>
            </w:r>
          </w:p>
        </w:tc>
        <w:tc>
          <w:tcPr>
            <w:tcW w:w="1984" w:type="dxa"/>
            <w:vAlign w:val="center"/>
          </w:tcPr>
          <w:p w14:paraId="32AF0C15" w14:textId="71F7D986" w:rsidR="00AC65DD" w:rsidRPr="00693F4A" w:rsidRDefault="00AC65DD" w:rsidP="00AC65DD">
            <w:pPr>
              <w:pStyle w:val="ListParagraph"/>
              <w:numPr>
                <w:ilvl w:val="0"/>
                <w:numId w:val="19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Place value</w:t>
            </w:r>
          </w:p>
          <w:p w14:paraId="462670D8" w14:textId="4C60E7DC" w:rsidR="00AC65DD" w:rsidRPr="00693F4A" w:rsidRDefault="00AC65DD" w:rsidP="00AC65DD">
            <w:pPr>
              <w:pStyle w:val="ListParagraph"/>
              <w:numPr>
                <w:ilvl w:val="0"/>
                <w:numId w:val="19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Addition and subtraction</w:t>
            </w:r>
          </w:p>
        </w:tc>
        <w:tc>
          <w:tcPr>
            <w:tcW w:w="1559" w:type="dxa"/>
            <w:vAlign w:val="center"/>
          </w:tcPr>
          <w:p w14:paraId="5DF7DD8A" w14:textId="3CABB844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How was school different in the past?</w:t>
            </w:r>
          </w:p>
          <w:p w14:paraId="4BC3EA68" w14:textId="22C8DE46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HISTORY</w:t>
            </w:r>
          </w:p>
        </w:tc>
        <w:tc>
          <w:tcPr>
            <w:tcW w:w="1276" w:type="dxa"/>
            <w:vAlign w:val="center"/>
          </w:tcPr>
          <w:p w14:paraId="36046CC0" w14:textId="2804E44E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7C51CD83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Carousels</w:t>
            </w:r>
          </w:p>
          <w:p w14:paraId="3FFAA0E1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62CCDAD7" w14:textId="6A8BDE02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Pouches</w:t>
            </w:r>
          </w:p>
        </w:tc>
        <w:tc>
          <w:tcPr>
            <w:tcW w:w="1418" w:type="dxa"/>
            <w:vAlign w:val="center"/>
          </w:tcPr>
          <w:p w14:paraId="67F442D2" w14:textId="0F03E78B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Creation</w:t>
            </w:r>
          </w:p>
        </w:tc>
        <w:tc>
          <w:tcPr>
            <w:tcW w:w="1417" w:type="dxa"/>
            <w:vAlign w:val="center"/>
          </w:tcPr>
          <w:p w14:paraId="13744A75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0B44E87" w14:textId="4D25F817" w:rsidR="00AC65DD" w:rsidRPr="00131F29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Families &amp; Relationships (7)</w:t>
            </w:r>
          </w:p>
        </w:tc>
        <w:tc>
          <w:tcPr>
            <w:tcW w:w="1603" w:type="dxa"/>
            <w:vAlign w:val="center"/>
          </w:tcPr>
          <w:p w14:paraId="40355B86" w14:textId="3AF1FBF6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Habitats</w:t>
            </w:r>
          </w:p>
        </w:tc>
        <w:tc>
          <w:tcPr>
            <w:tcW w:w="1397" w:type="dxa"/>
            <w:vAlign w:val="center"/>
          </w:tcPr>
          <w:p w14:paraId="67EDD6AF" w14:textId="705BDB0A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Computing Systems</w:t>
            </w:r>
          </w:p>
        </w:tc>
        <w:tc>
          <w:tcPr>
            <w:tcW w:w="1397" w:type="dxa"/>
            <w:vAlign w:val="center"/>
          </w:tcPr>
          <w:p w14:paraId="5A04EC49" w14:textId="0EEF0433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Pulse, Rhythm and Pitch</w:t>
            </w:r>
          </w:p>
        </w:tc>
        <w:tc>
          <w:tcPr>
            <w:tcW w:w="1699" w:type="dxa"/>
            <w:vAlign w:val="center"/>
          </w:tcPr>
          <w:p w14:paraId="0280CBDB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Theme:</w:t>
            </w:r>
          </w:p>
          <w:p w14:paraId="2219544C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‘Look, Run, Avoid’</w:t>
            </w:r>
          </w:p>
          <w:p w14:paraId="40C3A2E1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And</w:t>
            </w:r>
          </w:p>
          <w:p w14:paraId="65B0AE5C" w14:textId="2C4C7638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‘Throw, Prepare, Catch’</w:t>
            </w:r>
          </w:p>
        </w:tc>
        <w:tc>
          <w:tcPr>
            <w:tcW w:w="1795" w:type="dxa"/>
            <w:gridSpan w:val="2"/>
            <w:vAlign w:val="center"/>
          </w:tcPr>
          <w:p w14:paraId="5C7EA6CF" w14:textId="23D6773F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Belonging &amp; Identity</w:t>
            </w:r>
          </w:p>
        </w:tc>
      </w:tr>
      <w:tr w:rsidR="00AC65DD" w14:paraId="34C55FB8" w14:textId="01D24073" w:rsidTr="00AC65DD">
        <w:trPr>
          <w:trHeight w:val="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5BD0B323" w14:textId="680D4110" w:rsidR="00AC65DD" w:rsidRPr="005A67BD" w:rsidRDefault="00AC65DD" w:rsidP="00AC65DD">
            <w:pPr>
              <w:jc w:val="center"/>
              <w:rPr>
                <w:i/>
                <w:iCs/>
              </w:rPr>
            </w:pPr>
            <w:r w:rsidRPr="002F1282">
              <w:rPr>
                <w:i/>
                <w:iCs/>
                <w:color w:val="000000" w:themeColor="text1"/>
              </w:rPr>
              <w:t>Trips/</w:t>
            </w:r>
            <w:r>
              <w:rPr>
                <w:i/>
                <w:iCs/>
                <w:color w:val="000000" w:themeColor="text1"/>
              </w:rPr>
              <w:t xml:space="preserve"> </w:t>
            </w:r>
            <w:r w:rsidRPr="002F1282">
              <w:rPr>
                <w:i/>
                <w:iCs/>
                <w:color w:val="000000" w:themeColor="text1"/>
              </w:rPr>
              <w:t>Fieldwork</w:t>
            </w:r>
          </w:p>
        </w:tc>
        <w:tc>
          <w:tcPr>
            <w:tcW w:w="2074" w:type="dxa"/>
            <w:gridSpan w:val="2"/>
            <w:vAlign w:val="center"/>
          </w:tcPr>
          <w:p w14:paraId="3683E23C" w14:textId="4D2398B2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The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Smeds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and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Smoos</w:t>
            </w:r>
            <w:proofErr w:type="spellEnd"/>
          </w:p>
          <w:p w14:paraId="7E0929D4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203885A" w14:textId="2ED2871A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Free verse poem</w:t>
            </w:r>
          </w:p>
        </w:tc>
        <w:tc>
          <w:tcPr>
            <w:tcW w:w="17104" w:type="dxa"/>
            <w:gridSpan w:val="12"/>
            <w:vAlign w:val="center"/>
          </w:tcPr>
          <w:p w14:paraId="78589A80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Science Festival – St Peter’s School</w:t>
            </w:r>
          </w:p>
          <w:p w14:paraId="79FF28CE" w14:textId="4C4B1ED8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AC65DD" w14:paraId="6561CE91" w14:textId="77777777" w:rsidTr="00AC65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57C09942" w14:textId="65DE74EC" w:rsidR="00AC65DD" w:rsidRPr="002F1282" w:rsidRDefault="00AC65DD" w:rsidP="00AC65DD">
            <w:pPr>
              <w:jc w:val="center"/>
            </w:pPr>
            <w:r w:rsidRPr="002F1282">
              <w:rPr>
                <w:b w:val="0"/>
                <w:bCs w:val="0"/>
              </w:rPr>
              <w:t>TERM 2</w:t>
            </w:r>
          </w:p>
        </w:tc>
        <w:tc>
          <w:tcPr>
            <w:tcW w:w="2074" w:type="dxa"/>
            <w:gridSpan w:val="2"/>
            <w:vAlign w:val="center"/>
          </w:tcPr>
          <w:p w14:paraId="2A58AA99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Egg Box dragon</w:t>
            </w:r>
          </w:p>
          <w:p w14:paraId="26957B7C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12C457D7" w14:textId="4FAF1DF6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Instructions</w:t>
            </w:r>
          </w:p>
        </w:tc>
        <w:tc>
          <w:tcPr>
            <w:tcW w:w="1984" w:type="dxa"/>
            <w:vAlign w:val="center"/>
          </w:tcPr>
          <w:p w14:paraId="050DD8F3" w14:textId="75A964C1" w:rsidR="00AC65DD" w:rsidRPr="00693F4A" w:rsidRDefault="00AC65DD" w:rsidP="00AC65DD">
            <w:pPr>
              <w:pStyle w:val="ListParagraph"/>
              <w:numPr>
                <w:ilvl w:val="0"/>
                <w:numId w:val="20"/>
              </w:numPr>
              <w:ind w:left="209" w:hanging="2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Addition and subtraction</w:t>
            </w:r>
          </w:p>
          <w:p w14:paraId="116A84F0" w14:textId="7F48A3E9" w:rsidR="00AC65DD" w:rsidRPr="00693F4A" w:rsidRDefault="00AC65DD" w:rsidP="00AC65DD">
            <w:pPr>
              <w:pStyle w:val="ListParagraph"/>
              <w:numPr>
                <w:ilvl w:val="0"/>
                <w:numId w:val="20"/>
              </w:numPr>
              <w:ind w:left="209" w:hanging="218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Shape</w:t>
            </w:r>
          </w:p>
        </w:tc>
        <w:tc>
          <w:tcPr>
            <w:tcW w:w="1559" w:type="dxa"/>
            <w:vAlign w:val="center"/>
          </w:tcPr>
          <w:p w14:paraId="7D57793C" w14:textId="7E8B3B24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How did we learn to fly?</w:t>
            </w:r>
          </w:p>
          <w:p w14:paraId="3E7A96A5" w14:textId="1FD2E165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HISTORY</w:t>
            </w:r>
          </w:p>
        </w:tc>
        <w:tc>
          <w:tcPr>
            <w:tcW w:w="1276" w:type="dxa"/>
            <w:vAlign w:val="center"/>
          </w:tcPr>
          <w:p w14:paraId="7FF21F44" w14:textId="3E68DE2C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Tell a story</w:t>
            </w:r>
          </w:p>
        </w:tc>
        <w:tc>
          <w:tcPr>
            <w:tcW w:w="1559" w:type="dxa"/>
            <w:vAlign w:val="center"/>
          </w:tcPr>
          <w:p w14:paraId="06A6600E" w14:textId="22392392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Making a moving monster</w:t>
            </w:r>
          </w:p>
        </w:tc>
        <w:tc>
          <w:tcPr>
            <w:tcW w:w="1418" w:type="dxa"/>
            <w:vAlign w:val="center"/>
          </w:tcPr>
          <w:p w14:paraId="37BF9F60" w14:textId="5E641E9A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Universal</w:t>
            </w:r>
          </w:p>
        </w:tc>
        <w:tc>
          <w:tcPr>
            <w:tcW w:w="1417" w:type="dxa"/>
            <w:vAlign w:val="center"/>
          </w:tcPr>
          <w:p w14:paraId="4D51F8BF" w14:textId="3BBEDCCF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Citizenship (9)</w:t>
            </w:r>
          </w:p>
        </w:tc>
        <w:tc>
          <w:tcPr>
            <w:tcW w:w="1603" w:type="dxa"/>
            <w:vAlign w:val="center"/>
          </w:tcPr>
          <w:p w14:paraId="5CC08D2E" w14:textId="037B1DFB" w:rsidR="00AC65DD" w:rsidRPr="00693F4A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8"/>
                <w:szCs w:val="18"/>
              </w:rPr>
              <w:t>Microhabitats</w:t>
            </w:r>
          </w:p>
        </w:tc>
        <w:tc>
          <w:tcPr>
            <w:tcW w:w="1397" w:type="dxa"/>
            <w:vAlign w:val="center"/>
          </w:tcPr>
          <w:p w14:paraId="61F4F6B9" w14:textId="2539E92C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Creating Media – Making Music</w:t>
            </w:r>
          </w:p>
        </w:tc>
        <w:tc>
          <w:tcPr>
            <w:tcW w:w="1397" w:type="dxa"/>
            <w:vAlign w:val="center"/>
          </w:tcPr>
          <w:p w14:paraId="0DAA0F52" w14:textId="39B2FF4C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Playing in an Orchestra</w:t>
            </w:r>
          </w:p>
        </w:tc>
        <w:tc>
          <w:tcPr>
            <w:tcW w:w="1699" w:type="dxa"/>
            <w:vAlign w:val="center"/>
          </w:tcPr>
          <w:p w14:paraId="22F8D6EF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Theme:</w:t>
            </w:r>
          </w:p>
          <w:p w14:paraId="3F5A5DE0" w14:textId="58200ED5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‘Agility, Balance, Coordination’</w:t>
            </w:r>
          </w:p>
          <w:p w14:paraId="08D0260E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And</w:t>
            </w:r>
          </w:p>
          <w:p w14:paraId="501A76C8" w14:textId="3450AC19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‘Duel, Win, Lose’</w:t>
            </w:r>
          </w:p>
        </w:tc>
        <w:tc>
          <w:tcPr>
            <w:tcW w:w="1795" w:type="dxa"/>
            <w:gridSpan w:val="2"/>
            <w:vAlign w:val="center"/>
          </w:tcPr>
          <w:p w14:paraId="31606BB8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Equality &amp; Equity</w:t>
            </w:r>
          </w:p>
          <w:p w14:paraId="5022E2C0" w14:textId="5B113491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(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term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2)</w:t>
            </w:r>
          </w:p>
        </w:tc>
      </w:tr>
      <w:tr w:rsidR="00AC65DD" w14:paraId="34BA5DA5" w14:textId="7B795699" w:rsidTr="00AC65DD">
        <w:trPr>
          <w:trHeight w:val="10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7079AAC7" w14:textId="5F85FC32" w:rsidR="00AC65DD" w:rsidRDefault="00AC65DD" w:rsidP="00AC65DD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</w:t>
            </w:r>
            <w:r>
              <w:rPr>
                <w:i/>
                <w:iCs/>
                <w:color w:val="000000" w:themeColor="text1"/>
              </w:rPr>
              <w:t xml:space="preserve"> </w:t>
            </w:r>
            <w:r w:rsidRPr="002F1282">
              <w:rPr>
                <w:i/>
                <w:iCs/>
                <w:color w:val="000000" w:themeColor="text1"/>
              </w:rPr>
              <w:t>Fieldwork</w:t>
            </w:r>
          </w:p>
        </w:tc>
        <w:tc>
          <w:tcPr>
            <w:tcW w:w="2074" w:type="dxa"/>
            <w:gridSpan w:val="2"/>
            <w:vAlign w:val="center"/>
          </w:tcPr>
          <w:p w14:paraId="52F66C11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Zog</w:t>
            </w:r>
          </w:p>
          <w:p w14:paraId="529CA8F9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2DA2DA2D" w14:textId="5F0B3D16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Performing Poetry</w:t>
            </w:r>
          </w:p>
        </w:tc>
        <w:tc>
          <w:tcPr>
            <w:tcW w:w="17104" w:type="dxa"/>
            <w:gridSpan w:val="12"/>
            <w:vAlign w:val="center"/>
          </w:tcPr>
          <w:p w14:paraId="78FC1680" w14:textId="3F03C16E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</w:rPr>
              <w:t>Manston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museums (links to History)</w:t>
            </w:r>
          </w:p>
        </w:tc>
      </w:tr>
      <w:tr w:rsidR="00AC65DD" w14:paraId="168A6B36" w14:textId="79F8347E" w:rsidTr="00AC65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79ACB7EA" w14:textId="367DF424" w:rsidR="00AC65DD" w:rsidRPr="002F1282" w:rsidRDefault="00AC65DD" w:rsidP="00AC65DD">
            <w:pPr>
              <w:jc w:val="center"/>
              <w:rPr>
                <w:b w:val="0"/>
                <w:bCs w:val="0"/>
              </w:rPr>
            </w:pPr>
            <w:r w:rsidRPr="002F1282">
              <w:rPr>
                <w:b w:val="0"/>
                <w:bCs w:val="0"/>
              </w:rPr>
              <w:t>TERM 3</w:t>
            </w:r>
          </w:p>
        </w:tc>
        <w:tc>
          <w:tcPr>
            <w:tcW w:w="2074" w:type="dxa"/>
            <w:gridSpan w:val="2"/>
            <w:vAlign w:val="center"/>
          </w:tcPr>
          <w:p w14:paraId="46EEFAF2" w14:textId="60E5DAD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Rapunzel</w:t>
            </w:r>
          </w:p>
          <w:p w14:paraId="591DF4ED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2187308" w14:textId="6D0965A9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Innovative story</w:t>
            </w:r>
          </w:p>
        </w:tc>
        <w:tc>
          <w:tcPr>
            <w:tcW w:w="1984" w:type="dxa"/>
            <w:vAlign w:val="center"/>
          </w:tcPr>
          <w:p w14:paraId="1D481A79" w14:textId="1C8DF264" w:rsidR="00AC65DD" w:rsidRPr="00693F4A" w:rsidRDefault="00AC65DD" w:rsidP="00AC65DD">
            <w:pPr>
              <w:pStyle w:val="ListParagraph"/>
              <w:numPr>
                <w:ilvl w:val="0"/>
                <w:numId w:val="21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Money</w:t>
            </w:r>
          </w:p>
          <w:p w14:paraId="2F01F0D2" w14:textId="722C536B" w:rsidR="00AC65DD" w:rsidRPr="00693F4A" w:rsidRDefault="00AC65DD" w:rsidP="00AC65DD">
            <w:pPr>
              <w:pStyle w:val="ListParagraph"/>
              <w:numPr>
                <w:ilvl w:val="0"/>
                <w:numId w:val="21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Multiplication and division</w:t>
            </w:r>
          </w:p>
        </w:tc>
        <w:tc>
          <w:tcPr>
            <w:tcW w:w="1559" w:type="dxa"/>
            <w:vAlign w:val="center"/>
          </w:tcPr>
          <w:p w14:paraId="1BBCCCD9" w14:textId="0C98B2AF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What is a monarch?</w:t>
            </w:r>
          </w:p>
          <w:p w14:paraId="350B5F66" w14:textId="590B9A92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HISTORY</w:t>
            </w:r>
          </w:p>
          <w:p w14:paraId="788065F4" w14:textId="2D35B951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70D42E49" w14:textId="2EE08FDE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5963194F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Baby Bear’s Chair</w:t>
            </w:r>
          </w:p>
          <w:p w14:paraId="1BAB3A3F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17008F0C" w14:textId="7EA6EA96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(Make a throne?)</w:t>
            </w:r>
          </w:p>
        </w:tc>
        <w:tc>
          <w:tcPr>
            <w:tcW w:w="1418" w:type="dxa"/>
            <w:vAlign w:val="center"/>
          </w:tcPr>
          <w:p w14:paraId="0B7C81D3" w14:textId="0AEC8938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Humanism</w:t>
            </w:r>
          </w:p>
        </w:tc>
        <w:tc>
          <w:tcPr>
            <w:tcW w:w="1417" w:type="dxa"/>
            <w:vAlign w:val="center"/>
          </w:tcPr>
          <w:p w14:paraId="428D338D" w14:textId="50A2EDEE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proofErr w:type="gramStart"/>
            <w:r>
              <w:rPr>
                <w:color w:val="000000" w:themeColor="text1"/>
                <w:sz w:val="18"/>
                <w:szCs w:val="18"/>
              </w:rPr>
              <w:t>Citizenship(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>9)</w:t>
            </w:r>
          </w:p>
        </w:tc>
        <w:tc>
          <w:tcPr>
            <w:tcW w:w="1603" w:type="dxa"/>
            <w:vAlign w:val="center"/>
          </w:tcPr>
          <w:p w14:paraId="3DFF6F08" w14:textId="48236DCE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Use of every day materials</w:t>
            </w:r>
          </w:p>
        </w:tc>
        <w:tc>
          <w:tcPr>
            <w:tcW w:w="1397" w:type="dxa"/>
            <w:vAlign w:val="center"/>
          </w:tcPr>
          <w:p w14:paraId="0D07C257" w14:textId="12384265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Creating Media- </w:t>
            </w:r>
            <w:r w:rsidRPr="00CD0262">
              <w:rPr>
                <w:color w:val="000000" w:themeColor="text1"/>
                <w:sz w:val="12"/>
                <w:szCs w:val="12"/>
              </w:rPr>
              <w:t>Digital Photographs</w:t>
            </w:r>
          </w:p>
        </w:tc>
        <w:tc>
          <w:tcPr>
            <w:tcW w:w="1397" w:type="dxa"/>
            <w:vAlign w:val="center"/>
          </w:tcPr>
          <w:p w14:paraId="0B535256" w14:textId="1357C5E8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Inventing a Musical Story</w:t>
            </w:r>
          </w:p>
        </w:tc>
        <w:tc>
          <w:tcPr>
            <w:tcW w:w="1699" w:type="dxa"/>
            <w:vAlign w:val="center"/>
          </w:tcPr>
          <w:p w14:paraId="29500503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Theme:</w:t>
            </w:r>
          </w:p>
          <w:p w14:paraId="7DDD129C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‘Inspire, Create, Perform’</w:t>
            </w:r>
          </w:p>
          <w:p w14:paraId="251FF8AA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And</w:t>
            </w:r>
          </w:p>
          <w:p w14:paraId="03CA544B" w14:textId="56934D53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‘Hands, Feet, Equipment’</w:t>
            </w:r>
          </w:p>
        </w:tc>
        <w:tc>
          <w:tcPr>
            <w:tcW w:w="1795" w:type="dxa"/>
            <w:gridSpan w:val="2"/>
            <w:vAlign w:val="center"/>
          </w:tcPr>
          <w:p w14:paraId="5BACB9C7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Democracy &amp; Justice</w:t>
            </w:r>
          </w:p>
          <w:p w14:paraId="4202B9B0" w14:textId="0C5FF55E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(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term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3)</w:t>
            </w:r>
          </w:p>
        </w:tc>
      </w:tr>
      <w:tr w:rsidR="00AC65DD" w14:paraId="45CA18C4" w14:textId="7D9A6EC6" w:rsidTr="00AC65DD">
        <w:trPr>
          <w:trHeight w:val="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1A684D64" w14:textId="3228EDE5" w:rsidR="00AC65DD" w:rsidRDefault="00AC65DD" w:rsidP="00AC65DD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</w:t>
            </w:r>
            <w:r>
              <w:rPr>
                <w:i/>
                <w:iCs/>
                <w:color w:val="000000" w:themeColor="text1"/>
              </w:rPr>
              <w:t xml:space="preserve"> </w:t>
            </w:r>
            <w:r w:rsidRPr="002F1282">
              <w:rPr>
                <w:i/>
                <w:iCs/>
                <w:color w:val="000000" w:themeColor="text1"/>
              </w:rPr>
              <w:t>Fieldwork</w:t>
            </w:r>
          </w:p>
        </w:tc>
        <w:tc>
          <w:tcPr>
            <w:tcW w:w="2074" w:type="dxa"/>
            <w:gridSpan w:val="2"/>
            <w:vAlign w:val="center"/>
          </w:tcPr>
          <w:p w14:paraId="4638995F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Prince Cinders / Kings Pants</w:t>
            </w:r>
          </w:p>
          <w:p w14:paraId="0460A642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A4FE0B6" w14:textId="0AD6F62A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Letter to King</w:t>
            </w:r>
          </w:p>
        </w:tc>
        <w:tc>
          <w:tcPr>
            <w:tcW w:w="17104" w:type="dxa"/>
            <w:gridSpan w:val="12"/>
            <w:vAlign w:val="center"/>
          </w:tcPr>
          <w:p w14:paraId="7A0D8575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Dover Castle (History)</w:t>
            </w:r>
          </w:p>
          <w:p w14:paraId="289899F7" w14:textId="58D91498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AC65DD" w14:paraId="39B86E5D" w14:textId="01577246" w:rsidTr="00AC65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573FB269" w14:textId="7A2F3CE1" w:rsidR="00AC65DD" w:rsidRPr="002F1282" w:rsidRDefault="00AC65DD" w:rsidP="00AC65DD">
            <w:pPr>
              <w:jc w:val="center"/>
              <w:rPr>
                <w:b w:val="0"/>
                <w:bCs w:val="0"/>
              </w:rPr>
            </w:pPr>
            <w:r w:rsidRPr="002F1282">
              <w:rPr>
                <w:b w:val="0"/>
                <w:bCs w:val="0"/>
              </w:rPr>
              <w:t>TERM 4</w:t>
            </w:r>
          </w:p>
        </w:tc>
        <w:tc>
          <w:tcPr>
            <w:tcW w:w="2074" w:type="dxa"/>
            <w:gridSpan w:val="2"/>
            <w:vAlign w:val="center"/>
          </w:tcPr>
          <w:p w14:paraId="4FE70584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Lila and the secret rain</w:t>
            </w:r>
          </w:p>
          <w:p w14:paraId="6CCB8226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1AC3E09" w14:textId="564CECE8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Letter</w:t>
            </w:r>
          </w:p>
        </w:tc>
        <w:tc>
          <w:tcPr>
            <w:tcW w:w="1984" w:type="dxa"/>
            <w:vAlign w:val="center"/>
          </w:tcPr>
          <w:p w14:paraId="0CAE27A3" w14:textId="01132FF2" w:rsidR="00AC65DD" w:rsidRPr="00693F4A" w:rsidRDefault="00AC65DD" w:rsidP="00AC65DD">
            <w:pPr>
              <w:pStyle w:val="ListParagraph"/>
              <w:numPr>
                <w:ilvl w:val="0"/>
                <w:numId w:val="22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Length and height</w:t>
            </w:r>
          </w:p>
          <w:p w14:paraId="10335941" w14:textId="77777777" w:rsidR="00AC65DD" w:rsidRPr="00693F4A" w:rsidRDefault="00AC65DD" w:rsidP="00AC65DD">
            <w:pPr>
              <w:pStyle w:val="ListParagraph"/>
              <w:numPr>
                <w:ilvl w:val="0"/>
                <w:numId w:val="22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Mass capacity and temperature</w:t>
            </w:r>
          </w:p>
          <w:p w14:paraId="07D4BB96" w14:textId="58231062" w:rsidR="00AC65DD" w:rsidRPr="00693F4A" w:rsidRDefault="00AC65DD" w:rsidP="00AC65DD">
            <w:pPr>
              <w:pStyle w:val="ListParagraph"/>
              <w:numPr>
                <w:ilvl w:val="0"/>
                <w:numId w:val="22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Fractions</w:t>
            </w:r>
          </w:p>
        </w:tc>
        <w:tc>
          <w:tcPr>
            <w:tcW w:w="1559" w:type="dxa"/>
            <w:vAlign w:val="center"/>
          </w:tcPr>
          <w:p w14:paraId="518F93F6" w14:textId="543865A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Would you prefer to live in a hot or cold place?</w:t>
            </w:r>
          </w:p>
          <w:p w14:paraId="072D1494" w14:textId="12A0AC1C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GEOGRAPHY</w:t>
            </w:r>
          </w:p>
        </w:tc>
        <w:tc>
          <w:tcPr>
            <w:tcW w:w="1276" w:type="dxa"/>
            <w:vAlign w:val="center"/>
          </w:tcPr>
          <w:p w14:paraId="677B363F" w14:textId="38F76BFD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Clay houses</w:t>
            </w:r>
          </w:p>
        </w:tc>
        <w:tc>
          <w:tcPr>
            <w:tcW w:w="1559" w:type="dxa"/>
            <w:vAlign w:val="center"/>
          </w:tcPr>
          <w:p w14:paraId="7CDD0FD6" w14:textId="06F69D22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Cooking and nutrition: A balanced diet</w:t>
            </w:r>
          </w:p>
        </w:tc>
        <w:tc>
          <w:tcPr>
            <w:tcW w:w="1418" w:type="dxa"/>
            <w:vAlign w:val="center"/>
          </w:tcPr>
          <w:p w14:paraId="47B575BC" w14:textId="165CC657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Salvation</w:t>
            </w:r>
          </w:p>
        </w:tc>
        <w:tc>
          <w:tcPr>
            <w:tcW w:w="1417" w:type="dxa"/>
            <w:vAlign w:val="center"/>
          </w:tcPr>
          <w:p w14:paraId="177283D8" w14:textId="12DCA040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Economic Wellbeing (6)</w:t>
            </w:r>
          </w:p>
        </w:tc>
        <w:tc>
          <w:tcPr>
            <w:tcW w:w="1603" w:type="dxa"/>
            <w:vAlign w:val="center"/>
          </w:tcPr>
          <w:p w14:paraId="1F38A114" w14:textId="707FA662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Life cycles and health</w:t>
            </w:r>
          </w:p>
        </w:tc>
        <w:tc>
          <w:tcPr>
            <w:tcW w:w="1397" w:type="dxa"/>
            <w:vAlign w:val="center"/>
          </w:tcPr>
          <w:p w14:paraId="10A91268" w14:textId="6C1EEEF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Programming A </w:t>
            </w:r>
            <w:r w:rsidRPr="00CD0262">
              <w:rPr>
                <w:color w:val="000000" w:themeColor="text1"/>
                <w:sz w:val="14"/>
                <w:szCs w:val="14"/>
              </w:rPr>
              <w:t>– Robot Algorithms</w:t>
            </w:r>
          </w:p>
        </w:tc>
        <w:tc>
          <w:tcPr>
            <w:tcW w:w="1397" w:type="dxa"/>
            <w:vAlign w:val="center"/>
          </w:tcPr>
          <w:p w14:paraId="5A884B2A" w14:textId="79C27330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</w:rPr>
              <w:t>Recognising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Different Sounds</w:t>
            </w:r>
          </w:p>
        </w:tc>
        <w:tc>
          <w:tcPr>
            <w:tcW w:w="1699" w:type="dxa"/>
            <w:vAlign w:val="center"/>
          </w:tcPr>
          <w:p w14:paraId="33C9E336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Theme:</w:t>
            </w:r>
          </w:p>
          <w:p w14:paraId="631E624F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‘Send, Receive, Return’</w:t>
            </w:r>
          </w:p>
          <w:p w14:paraId="1FAE6CC8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And</w:t>
            </w:r>
          </w:p>
          <w:p w14:paraId="5EDC9691" w14:textId="019006B5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‘Fair, Share, Dare’</w:t>
            </w:r>
          </w:p>
        </w:tc>
        <w:tc>
          <w:tcPr>
            <w:tcW w:w="1795" w:type="dxa"/>
            <w:gridSpan w:val="2"/>
            <w:vAlign w:val="center"/>
          </w:tcPr>
          <w:p w14:paraId="3E6AEA38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Empower &amp; Excellence</w:t>
            </w:r>
          </w:p>
          <w:p w14:paraId="26A84E45" w14:textId="77777777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(Term 4)</w:t>
            </w:r>
          </w:p>
          <w:p w14:paraId="12C79D3B" w14:textId="0A48A923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AC65DD" w14:paraId="6D8F1465" w14:textId="0EE7A3F3" w:rsidTr="00AC65DD">
        <w:trPr>
          <w:trHeight w:val="10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76E39024" w14:textId="673B3AF6" w:rsidR="00AC65DD" w:rsidRDefault="00AC65DD" w:rsidP="00AC65DD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</w:t>
            </w:r>
            <w:r>
              <w:rPr>
                <w:i/>
                <w:iCs/>
                <w:color w:val="000000" w:themeColor="text1"/>
              </w:rPr>
              <w:t xml:space="preserve"> </w:t>
            </w:r>
            <w:r w:rsidRPr="002F1282">
              <w:rPr>
                <w:i/>
                <w:iCs/>
                <w:color w:val="000000" w:themeColor="text1"/>
              </w:rPr>
              <w:t>Fieldwork</w:t>
            </w:r>
          </w:p>
        </w:tc>
        <w:tc>
          <w:tcPr>
            <w:tcW w:w="2074" w:type="dxa"/>
            <w:gridSpan w:val="2"/>
            <w:vAlign w:val="center"/>
          </w:tcPr>
          <w:p w14:paraId="4A266493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 penguin who wants to find out</w:t>
            </w:r>
          </w:p>
          <w:p w14:paraId="3DED4799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CE5F504" w14:textId="52E09D82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Penguin fact file</w:t>
            </w:r>
          </w:p>
        </w:tc>
        <w:tc>
          <w:tcPr>
            <w:tcW w:w="17104" w:type="dxa"/>
            <w:gridSpan w:val="12"/>
            <w:vAlign w:val="center"/>
          </w:tcPr>
          <w:p w14:paraId="0EC8C84E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proofErr w:type="spellStart"/>
            <w:r>
              <w:rPr>
                <w:color w:val="000000" w:themeColor="text1"/>
                <w:sz w:val="18"/>
                <w:szCs w:val="18"/>
              </w:rPr>
              <w:t>Quex</w:t>
            </w:r>
            <w:proofErr w:type="spellEnd"/>
            <w:r>
              <w:rPr>
                <w:color w:val="000000" w:themeColor="text1"/>
                <w:sz w:val="18"/>
                <w:szCs w:val="18"/>
              </w:rPr>
              <w:t xml:space="preserve"> Powell Cotton Museum – Museum Safari and Drawing from Nature (links to POR book and Science)</w:t>
            </w:r>
          </w:p>
          <w:p w14:paraId="47B91554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67895324" w14:textId="3B80434F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AC65DD" w14:paraId="3920931B" w14:textId="1A477491" w:rsidTr="00AC65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736EB309" w14:textId="61E2995C" w:rsidR="00AC65DD" w:rsidRPr="002F1282" w:rsidRDefault="00AC65DD" w:rsidP="00AC65DD">
            <w:pPr>
              <w:jc w:val="center"/>
              <w:rPr>
                <w:b w:val="0"/>
                <w:bCs w:val="0"/>
              </w:rPr>
            </w:pPr>
            <w:r w:rsidRPr="002F1282">
              <w:rPr>
                <w:b w:val="0"/>
                <w:bCs w:val="0"/>
              </w:rPr>
              <w:t>TERM 5</w:t>
            </w:r>
          </w:p>
        </w:tc>
        <w:tc>
          <w:tcPr>
            <w:tcW w:w="2074" w:type="dxa"/>
            <w:gridSpan w:val="2"/>
            <w:vAlign w:val="center"/>
          </w:tcPr>
          <w:p w14:paraId="0AFC2598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 secret of black rock</w:t>
            </w:r>
          </w:p>
          <w:p w14:paraId="063ADF7C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8D74485" w14:textId="1B9C526B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Adaptive Story</w:t>
            </w:r>
          </w:p>
        </w:tc>
        <w:tc>
          <w:tcPr>
            <w:tcW w:w="1984" w:type="dxa"/>
            <w:vAlign w:val="center"/>
          </w:tcPr>
          <w:p w14:paraId="32E74CB4" w14:textId="3DF6DB1F" w:rsidR="00AC65DD" w:rsidRPr="00693F4A" w:rsidRDefault="00AC65DD" w:rsidP="00AC65DD">
            <w:pPr>
              <w:pStyle w:val="ListParagraph"/>
              <w:numPr>
                <w:ilvl w:val="0"/>
                <w:numId w:val="23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Time</w:t>
            </w:r>
          </w:p>
          <w:p w14:paraId="756CA404" w14:textId="6E765BE5" w:rsidR="00AC65DD" w:rsidRPr="00693F4A" w:rsidRDefault="00AC65DD" w:rsidP="00AC65DD">
            <w:pPr>
              <w:pStyle w:val="ListParagraph"/>
              <w:numPr>
                <w:ilvl w:val="0"/>
                <w:numId w:val="23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Statistics</w:t>
            </w:r>
          </w:p>
        </w:tc>
        <w:tc>
          <w:tcPr>
            <w:tcW w:w="1559" w:type="dxa"/>
            <w:vAlign w:val="center"/>
          </w:tcPr>
          <w:p w14:paraId="32DE470C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Why is our world wonderful?</w:t>
            </w:r>
          </w:p>
          <w:p w14:paraId="63DD177A" w14:textId="42410FD3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GEOGRAPHY</w:t>
            </w:r>
          </w:p>
        </w:tc>
        <w:tc>
          <w:tcPr>
            <w:tcW w:w="1276" w:type="dxa"/>
            <w:vAlign w:val="center"/>
          </w:tcPr>
          <w:p w14:paraId="33DA7E0F" w14:textId="4F31B9EE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Life in </w:t>
            </w:r>
            <w:proofErr w:type="spellStart"/>
            <w:r>
              <w:rPr>
                <w:color w:val="000000" w:themeColor="text1"/>
                <w:sz w:val="18"/>
                <w:szCs w:val="18"/>
              </w:rPr>
              <w:t>Colour</w:t>
            </w:r>
            <w:proofErr w:type="spellEnd"/>
          </w:p>
        </w:tc>
        <w:tc>
          <w:tcPr>
            <w:tcW w:w="1559" w:type="dxa"/>
            <w:vAlign w:val="center"/>
          </w:tcPr>
          <w:p w14:paraId="6022DE03" w14:textId="37D58BB1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34AC0DC1" w14:textId="45DDBAC4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Islam Unit 1</w:t>
            </w:r>
          </w:p>
        </w:tc>
        <w:tc>
          <w:tcPr>
            <w:tcW w:w="1417" w:type="dxa"/>
            <w:vAlign w:val="center"/>
          </w:tcPr>
          <w:p w14:paraId="479877D5" w14:textId="479FDA01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Safety and changing body (9)</w:t>
            </w:r>
          </w:p>
        </w:tc>
        <w:tc>
          <w:tcPr>
            <w:tcW w:w="1603" w:type="dxa"/>
            <w:vAlign w:val="center"/>
          </w:tcPr>
          <w:p w14:paraId="3F3A1499" w14:textId="50C3314D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Plant Growth</w:t>
            </w:r>
          </w:p>
        </w:tc>
        <w:tc>
          <w:tcPr>
            <w:tcW w:w="1397" w:type="dxa"/>
            <w:vAlign w:val="center"/>
          </w:tcPr>
          <w:p w14:paraId="133867DB" w14:textId="6B473B60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Programming - Scratch</w:t>
            </w:r>
          </w:p>
        </w:tc>
        <w:tc>
          <w:tcPr>
            <w:tcW w:w="1397" w:type="dxa"/>
            <w:vAlign w:val="center"/>
          </w:tcPr>
          <w:p w14:paraId="323512D7" w14:textId="26BDBB00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Exploring Improvisation</w:t>
            </w:r>
          </w:p>
        </w:tc>
        <w:tc>
          <w:tcPr>
            <w:tcW w:w="1699" w:type="dxa"/>
            <w:vAlign w:val="center"/>
          </w:tcPr>
          <w:p w14:paraId="57BBC2D8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Theme:</w:t>
            </w:r>
          </w:p>
          <w:p w14:paraId="592EBC1F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‘Jump, Shape, Create’</w:t>
            </w:r>
          </w:p>
          <w:p w14:paraId="70F3E16D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And</w:t>
            </w:r>
          </w:p>
          <w:p w14:paraId="2C3CAB47" w14:textId="571C0F94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‘Target, Control, Combine’</w:t>
            </w:r>
          </w:p>
        </w:tc>
        <w:tc>
          <w:tcPr>
            <w:tcW w:w="1795" w:type="dxa"/>
            <w:gridSpan w:val="2"/>
            <w:vAlign w:val="center"/>
          </w:tcPr>
          <w:p w14:paraId="424FB0CC" w14:textId="704D06ED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Responsibility &amp; Risk (term 5)</w:t>
            </w:r>
          </w:p>
        </w:tc>
      </w:tr>
      <w:tr w:rsidR="00AC65DD" w14:paraId="19AE8CE7" w14:textId="063E5EF3" w:rsidTr="00AC65DD">
        <w:trPr>
          <w:trHeight w:val="9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42B5CD4C" w14:textId="6651E839" w:rsidR="00AC65DD" w:rsidRDefault="00AC65DD" w:rsidP="00AC65DD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</w:t>
            </w:r>
            <w:r>
              <w:rPr>
                <w:i/>
                <w:iCs/>
                <w:color w:val="000000" w:themeColor="text1"/>
              </w:rPr>
              <w:t xml:space="preserve"> </w:t>
            </w:r>
            <w:r w:rsidRPr="002F1282">
              <w:rPr>
                <w:i/>
                <w:iCs/>
                <w:color w:val="000000" w:themeColor="text1"/>
              </w:rPr>
              <w:t>Fieldwork</w:t>
            </w:r>
          </w:p>
        </w:tc>
        <w:tc>
          <w:tcPr>
            <w:tcW w:w="2074" w:type="dxa"/>
            <w:gridSpan w:val="2"/>
            <w:vAlign w:val="center"/>
          </w:tcPr>
          <w:p w14:paraId="1EA2B074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Non-fiction sea creatures</w:t>
            </w:r>
          </w:p>
          <w:p w14:paraId="625810A1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51E86C96" w14:textId="6782DD0F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Poster with non-fiction features</w:t>
            </w:r>
          </w:p>
        </w:tc>
        <w:tc>
          <w:tcPr>
            <w:tcW w:w="17104" w:type="dxa"/>
            <w:gridSpan w:val="12"/>
            <w:vAlign w:val="center"/>
          </w:tcPr>
          <w:p w14:paraId="3723CF43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Beach Trip (POR book and Science)</w:t>
            </w:r>
          </w:p>
          <w:p w14:paraId="73D30E09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Mosque visit and talk (RE – week 5)</w:t>
            </w:r>
          </w:p>
          <w:p w14:paraId="21CD45C7" w14:textId="017C76BB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  <w:tr w:rsidR="00AC65DD" w14:paraId="52976C1C" w14:textId="5AFAB14B" w:rsidTr="00AC65D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12E8FE1C" w14:textId="7EAD55DF" w:rsidR="00AC65DD" w:rsidRPr="002F1282" w:rsidRDefault="00AC65DD" w:rsidP="00AC65DD">
            <w:pPr>
              <w:jc w:val="center"/>
              <w:rPr>
                <w:b w:val="0"/>
                <w:bCs w:val="0"/>
              </w:rPr>
            </w:pPr>
            <w:r w:rsidRPr="002F1282">
              <w:rPr>
                <w:b w:val="0"/>
                <w:bCs w:val="0"/>
              </w:rPr>
              <w:t>TERM 6</w:t>
            </w:r>
          </w:p>
        </w:tc>
        <w:tc>
          <w:tcPr>
            <w:tcW w:w="2074" w:type="dxa"/>
            <w:gridSpan w:val="2"/>
            <w:vAlign w:val="center"/>
          </w:tcPr>
          <w:p w14:paraId="0F6933F8" w14:textId="5508EA24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Storm Whale</w:t>
            </w:r>
          </w:p>
        </w:tc>
        <w:tc>
          <w:tcPr>
            <w:tcW w:w="1984" w:type="dxa"/>
            <w:vAlign w:val="center"/>
          </w:tcPr>
          <w:p w14:paraId="51FB629F" w14:textId="520B54C6" w:rsidR="00AC65DD" w:rsidRPr="00693F4A" w:rsidRDefault="00AC65DD" w:rsidP="00AC65DD">
            <w:pPr>
              <w:pStyle w:val="ListParagraph"/>
              <w:numPr>
                <w:ilvl w:val="0"/>
                <w:numId w:val="24"/>
              </w:numPr>
              <w:ind w:left="209" w:hanging="209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693F4A">
              <w:rPr>
                <w:color w:val="000000" w:themeColor="text1"/>
                <w:sz w:val="18"/>
                <w:szCs w:val="18"/>
              </w:rPr>
              <w:t>Position and direction</w:t>
            </w:r>
          </w:p>
        </w:tc>
        <w:tc>
          <w:tcPr>
            <w:tcW w:w="1559" w:type="dxa"/>
            <w:vAlign w:val="center"/>
          </w:tcPr>
          <w:p w14:paraId="376C87C9" w14:textId="3CD0A169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What is it like to live by the coast?</w:t>
            </w:r>
          </w:p>
          <w:p w14:paraId="34034A13" w14:textId="2ACD1DED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GEOGRAPHY</w:t>
            </w:r>
          </w:p>
        </w:tc>
        <w:tc>
          <w:tcPr>
            <w:tcW w:w="1276" w:type="dxa"/>
            <w:vAlign w:val="center"/>
          </w:tcPr>
          <w:p w14:paraId="3FFD2447" w14:textId="1A01CC5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Map it out</w:t>
            </w:r>
          </w:p>
          <w:p w14:paraId="6B8E1129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D3D8C59" w14:textId="517889C2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14:paraId="3D3E1D2E" w14:textId="41F54B68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12F24874" w14:textId="26E8ABDB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Islam Unit 2</w:t>
            </w:r>
          </w:p>
        </w:tc>
        <w:tc>
          <w:tcPr>
            <w:tcW w:w="1417" w:type="dxa"/>
            <w:vAlign w:val="center"/>
          </w:tcPr>
          <w:p w14:paraId="0681F34D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Safety and changing body (9)</w:t>
            </w:r>
          </w:p>
          <w:p w14:paraId="73D23C57" w14:textId="65D32E9D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Transition lesson (1)</w:t>
            </w:r>
          </w:p>
        </w:tc>
        <w:tc>
          <w:tcPr>
            <w:tcW w:w="1603" w:type="dxa"/>
            <w:vAlign w:val="center"/>
          </w:tcPr>
          <w:p w14:paraId="6361CA44" w14:textId="71A06536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Plant-based materials</w:t>
            </w:r>
          </w:p>
        </w:tc>
        <w:tc>
          <w:tcPr>
            <w:tcW w:w="1397" w:type="dxa"/>
            <w:vAlign w:val="center"/>
          </w:tcPr>
          <w:p w14:paraId="31019A28" w14:textId="3157B710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 xml:space="preserve">Data and information - </w:t>
            </w:r>
            <w:r w:rsidRPr="00CD0262">
              <w:rPr>
                <w:color w:val="000000" w:themeColor="text1"/>
                <w:sz w:val="14"/>
                <w:szCs w:val="14"/>
              </w:rPr>
              <w:t>Pictograms</w:t>
            </w:r>
          </w:p>
        </w:tc>
        <w:tc>
          <w:tcPr>
            <w:tcW w:w="1397" w:type="dxa"/>
            <w:vAlign w:val="center"/>
          </w:tcPr>
          <w:p w14:paraId="39998BDD" w14:textId="0D16B0C4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Our Big Concert</w:t>
            </w:r>
          </w:p>
        </w:tc>
        <w:tc>
          <w:tcPr>
            <w:tcW w:w="1699" w:type="dxa"/>
            <w:vAlign w:val="center"/>
          </w:tcPr>
          <w:p w14:paraId="3A87FB69" w14:textId="5208E4C5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Theme:</w:t>
            </w:r>
          </w:p>
          <w:p w14:paraId="0DC4CB6E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Sports Day Preparation</w:t>
            </w:r>
          </w:p>
          <w:p w14:paraId="51BCFE19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And</w:t>
            </w:r>
          </w:p>
          <w:p w14:paraId="7653A6DA" w14:textId="5A6CD554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‘React, Roll, Retrieve’</w:t>
            </w:r>
          </w:p>
        </w:tc>
        <w:tc>
          <w:tcPr>
            <w:tcW w:w="1795" w:type="dxa"/>
            <w:gridSpan w:val="2"/>
            <w:vAlign w:val="center"/>
          </w:tcPr>
          <w:p w14:paraId="6E7BE878" w14:textId="77777777" w:rsidR="00AC65DD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Legacy &amp; Celebration</w:t>
            </w:r>
          </w:p>
          <w:p w14:paraId="5E706775" w14:textId="22923629" w:rsidR="00AC65DD" w:rsidRPr="002F1282" w:rsidRDefault="00AC65DD" w:rsidP="00AC65D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(</w:t>
            </w:r>
            <w:proofErr w:type="gramStart"/>
            <w:r>
              <w:rPr>
                <w:color w:val="000000" w:themeColor="text1"/>
                <w:sz w:val="18"/>
                <w:szCs w:val="18"/>
              </w:rPr>
              <w:t>term</w:t>
            </w:r>
            <w:proofErr w:type="gramEnd"/>
            <w:r>
              <w:rPr>
                <w:color w:val="000000" w:themeColor="text1"/>
                <w:sz w:val="18"/>
                <w:szCs w:val="18"/>
              </w:rPr>
              <w:t xml:space="preserve"> 6)</w:t>
            </w:r>
          </w:p>
        </w:tc>
      </w:tr>
      <w:tr w:rsidR="00AC65DD" w14:paraId="52A8C4CF" w14:textId="193DCBD9" w:rsidTr="00AC65DD">
        <w:trPr>
          <w:trHeight w:val="7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61" w:type="dxa"/>
            <w:vAlign w:val="center"/>
          </w:tcPr>
          <w:p w14:paraId="77A2F7AE" w14:textId="6F46D262" w:rsidR="00AC65DD" w:rsidRDefault="00AC65DD" w:rsidP="00AC65DD">
            <w:pPr>
              <w:jc w:val="center"/>
            </w:pPr>
            <w:r w:rsidRPr="002F1282">
              <w:rPr>
                <w:i/>
                <w:iCs/>
                <w:color w:val="000000" w:themeColor="text1"/>
              </w:rPr>
              <w:t>Trips/</w:t>
            </w:r>
            <w:r>
              <w:rPr>
                <w:i/>
                <w:iCs/>
                <w:color w:val="000000" w:themeColor="text1"/>
              </w:rPr>
              <w:t xml:space="preserve"> </w:t>
            </w:r>
            <w:r w:rsidRPr="002F1282">
              <w:rPr>
                <w:i/>
                <w:iCs/>
                <w:color w:val="000000" w:themeColor="text1"/>
              </w:rPr>
              <w:t>Fieldwork</w:t>
            </w:r>
          </w:p>
        </w:tc>
        <w:tc>
          <w:tcPr>
            <w:tcW w:w="2074" w:type="dxa"/>
            <w:gridSpan w:val="2"/>
            <w:vAlign w:val="center"/>
          </w:tcPr>
          <w:p w14:paraId="2E38B238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The lighthouse</w:t>
            </w:r>
          </w:p>
          <w:p w14:paraId="0B6BF614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48261C27" w14:textId="5D3D2F1E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News report</w:t>
            </w:r>
          </w:p>
        </w:tc>
        <w:tc>
          <w:tcPr>
            <w:tcW w:w="17104" w:type="dxa"/>
            <w:gridSpan w:val="12"/>
            <w:vAlign w:val="center"/>
          </w:tcPr>
          <w:p w14:paraId="6A73D5D5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South Foreland Lighthouse (POR book and Geography)</w:t>
            </w:r>
          </w:p>
          <w:p w14:paraId="78DF42EA" w14:textId="3A3D3820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Walk around Margate (Geography – Week 5)</w:t>
            </w:r>
          </w:p>
          <w:p w14:paraId="72C1FD39" w14:textId="77777777" w:rsidR="00AC65DD" w:rsidRDefault="00AC65DD" w:rsidP="00AC65D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</w:tc>
      </w:tr>
    </w:tbl>
    <w:p w14:paraId="4395D017" w14:textId="73746D93" w:rsidR="00334CD7" w:rsidRPr="00BE6490" w:rsidRDefault="00334CD7" w:rsidP="00BE6490"/>
    <w:sectPr w:rsidR="00334CD7" w:rsidRPr="00BE6490" w:rsidSect="003344EB">
      <w:headerReference w:type="default" r:id="rId10"/>
      <w:pgSz w:w="23811" w:h="16838" w:orient="landscape" w:code="8"/>
      <w:pgMar w:top="1440" w:right="1134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AE490" w14:textId="77777777" w:rsidR="0010177F" w:rsidRDefault="0010177F">
      <w:r>
        <w:separator/>
      </w:r>
    </w:p>
  </w:endnote>
  <w:endnote w:type="continuationSeparator" w:id="0">
    <w:p w14:paraId="0EA6DEEE" w14:textId="77777777" w:rsidR="0010177F" w:rsidRDefault="00101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200B4" w14:textId="77777777" w:rsidR="0010177F" w:rsidRDefault="0010177F">
      <w:r>
        <w:separator/>
      </w:r>
    </w:p>
  </w:footnote>
  <w:footnote w:type="continuationSeparator" w:id="0">
    <w:p w14:paraId="38E35854" w14:textId="77777777" w:rsidR="0010177F" w:rsidRDefault="00101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5E287F" w14:textId="7129E992" w:rsidR="00F4231C" w:rsidRDefault="00AC65DD">
    <w:pPr>
      <w:ind w:left="-1134" w:right="-1039"/>
      <w:jc w:val="center"/>
    </w:pPr>
    <w:r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59264" behindDoc="1" locked="0" layoutInCell="1" allowOverlap="1" wp14:anchorId="585E2886" wp14:editId="6FF28BA2">
          <wp:simplePos x="0" y="0"/>
          <wp:positionH relativeFrom="margin">
            <wp:align>center</wp:align>
          </wp:positionH>
          <wp:positionV relativeFrom="paragraph">
            <wp:posOffset>820420</wp:posOffset>
          </wp:positionV>
          <wp:extent cx="6795039" cy="7076661"/>
          <wp:effectExtent l="0" t="0" r="635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95039" cy="70766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D283B">
      <w:rPr>
        <w:rFonts w:ascii="Century Gothic" w:hAnsi="Century Gothic" w:cs="Calibri"/>
        <w:b/>
        <w:noProof/>
        <w:color w:val="201F1E"/>
        <w:sz w:val="22"/>
        <w:szCs w:val="22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585E2884" wp14:editId="69A1184E">
              <wp:simplePos x="0" y="0"/>
              <wp:positionH relativeFrom="margin">
                <wp:align>center</wp:align>
              </wp:positionH>
              <wp:positionV relativeFrom="paragraph">
                <wp:posOffset>-131445</wp:posOffset>
              </wp:positionV>
              <wp:extent cx="3689423" cy="1404620"/>
              <wp:effectExtent l="0" t="0" r="0" b="635"/>
              <wp:wrapNone/>
              <wp:docPr id="1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89423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5E2889" w14:textId="196C28D7" w:rsidR="00F4231C" w:rsidRPr="005A67BD" w:rsidRDefault="005A67BD">
                          <w:pPr>
                            <w:pStyle w:val="xmsonormal"/>
                            <w:shd w:val="clear" w:color="auto" w:fill="FFFFFF"/>
                            <w:spacing w:before="0" w:beforeAutospacing="0" w:after="0" w:afterAutospacing="0"/>
                            <w:jc w:val="center"/>
                            <w:rPr>
                              <w:rFonts w:ascii="Century Gothic" w:hAnsi="Century Gothic" w:cs="Calibri"/>
                              <w:color w:val="C00000"/>
                              <w:sz w:val="36"/>
                              <w:szCs w:val="22"/>
                              <w:u w:val="single"/>
                            </w:rPr>
                          </w:pP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Year </w:t>
                          </w:r>
                          <w:r w:rsidR="00846D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2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 xml:space="preserve"> Curriculum Map 2</w:t>
                          </w:r>
                          <w:r w:rsidR="00AC65D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5</w:t>
                          </w:r>
                          <w:r w:rsidRPr="005A67B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-2</w:t>
                          </w:r>
                          <w:r w:rsidR="00AC65DD">
                            <w:rPr>
                              <w:rFonts w:ascii="Century Gothic" w:hAnsi="Century Gothic" w:cs="Calibri"/>
                              <w:b/>
                              <w:color w:val="C00000"/>
                              <w:sz w:val="36"/>
                              <w:szCs w:val="22"/>
                              <w:u w:val="single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85E288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0;margin-top:-10.35pt;width:290.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Io+DgIAAPQDAAAOAAAAZHJzL2Uyb0RvYy54bWysU21v2yAQ/j5p/wHxfbHjOllixam6dpkm&#10;dS9Sux9AMI7RgGNAYme/vgdO06j9No0PCLi75+557lhdD1qRg3BegqnpdJJTIgyHRppdTX89bj4s&#10;KPGBmYYpMKKmR+Hp9fr9u1VvK1FAB6oRjiCI8VVva9qFYKss87wTmvkJWGHQ2ILTLODV7bLGsR7R&#10;tcqKPJ9nPbjGOuDCe3y9G410nfDbVvDwo229CETVFGsLaXdp38Y9W69YtXPMdpKfymD/UIVm0mDS&#10;M9QdC4zsnXwDpSV34KENEw46g7aVXCQOyGaav2Lz0DErEhcUx9uzTP7/wfLvh5+OyAZ7V1BimMYe&#10;PYohkE8wkCLK01tfodeDRb8w4DO6Jqre3gP/7YmB246ZnbhxDvpOsAbLm8bI7CJ0xPERZNt/gwbT&#10;sH2ABDS0TkftUA2C6Nim47k1sRSOj1fzxbIsrijhaJuWeTkvUvMyVj2HW+fDFwGaxENNHfY+wbPD&#10;vQ+xHFY9u8RsBjZSqdR/ZUhf0+WsmKWAC4uWAcdTSV3TRR7XODCR5WfTpODApBrPmECZE+3IdOQc&#10;hu2AjlGLLTRHFMDBOIb4bfDQgftLSY8jWFP/Z8+coER9NSjiclqWcWbTpZx9RMbEXVq2lxZmOELV&#10;NFAyHm9DmvPI1dsbFHsjkwwvlZxqxdFK6py+QZzdy3vyevms6ycAAAD//wMAUEsDBBQABgAIAAAA&#10;IQAOw7WF3AAAAAgBAAAPAAAAZHJzL2Rvd25yZXYueG1sTI/BTsMwEETvSPyDtZW4tXYjlVYhTlWh&#10;thyBEnF24yWJGq8j203D37Oc4Lg7o5k3xXZyvRgxxM6ThuVCgUCqve2o0VB9HOYbEDEZsqb3hBq+&#10;McK2vL8rTG79jd5xPKVGcAjF3GhoUxpyKWPdojNx4Qck1r58cCbxGRppg7lxuOtlptSjdKYjbmjN&#10;gM8t1pfT1WkY0nBcv4TXt93+MKrq81hlXbPX+mE27Z5AJJzSnxl+8RkdSmY6+yvZKHoNPCRpmGdq&#10;DYLl1WbJn7MGbl2BLAv5f0D5AwAA//8DAFBLAQItABQABgAIAAAAIQC2gziS/gAAAOEBAAATAAAA&#10;AAAAAAAAAAAAAAAAAABbQ29udGVudF9UeXBlc10ueG1sUEsBAi0AFAAGAAgAAAAhADj9If/WAAAA&#10;lAEAAAsAAAAAAAAAAAAAAAAALwEAAF9yZWxzLy5yZWxzUEsBAi0AFAAGAAgAAAAhAKa4ij4OAgAA&#10;9AMAAA4AAAAAAAAAAAAAAAAALgIAAGRycy9lMm9Eb2MueG1sUEsBAi0AFAAGAAgAAAAhAA7DtYXc&#10;AAAACAEAAA8AAAAAAAAAAAAAAAAAaAQAAGRycy9kb3ducmV2LnhtbFBLBQYAAAAABAAEAPMAAABx&#10;BQAAAAA=&#10;" filled="f" stroked="f">
              <v:textbox style="mso-fit-shape-to-text:t">
                <w:txbxContent>
                  <w:p w14:paraId="585E2889" w14:textId="196C28D7" w:rsidR="00F4231C" w:rsidRPr="005A67BD" w:rsidRDefault="005A67BD">
                    <w:pPr>
                      <w:pStyle w:val="xmsonormal"/>
                      <w:shd w:val="clear" w:color="auto" w:fill="FFFFFF"/>
                      <w:spacing w:before="0" w:beforeAutospacing="0" w:after="0" w:afterAutospacing="0"/>
                      <w:jc w:val="center"/>
                      <w:rPr>
                        <w:rFonts w:ascii="Century Gothic" w:hAnsi="Century Gothic" w:cs="Calibri"/>
                        <w:color w:val="C00000"/>
                        <w:sz w:val="36"/>
                        <w:szCs w:val="22"/>
                        <w:u w:val="single"/>
                      </w:rPr>
                    </w:pP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Year </w:t>
                    </w:r>
                    <w:r w:rsidR="00846D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2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 xml:space="preserve"> Curriculum Map 2</w:t>
                    </w:r>
                    <w:r w:rsidR="00AC65D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5</w:t>
                    </w:r>
                    <w:r w:rsidRPr="005A67B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-2</w:t>
                    </w:r>
                    <w:r w:rsidR="00AC65DD">
                      <w:rPr>
                        <w:rFonts w:ascii="Century Gothic" w:hAnsi="Century Gothic" w:cs="Calibri"/>
                        <w:b/>
                        <w:color w:val="C00000"/>
                        <w:sz w:val="36"/>
                        <w:szCs w:val="22"/>
                        <w:u w:val="single"/>
                      </w:rPr>
                      <w:t>6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44CFF">
      <w:rPr>
        <w:rFonts w:ascii="Century Gothic" w:hAnsi="Century Gothic"/>
        <w:noProof/>
      </w:rPr>
      <w:drawing>
        <wp:anchor distT="0" distB="0" distL="114300" distR="114300" simplePos="0" relativeHeight="251663360" behindDoc="0" locked="0" layoutInCell="1" allowOverlap="1" wp14:anchorId="692F222E" wp14:editId="4CDDAA5D">
          <wp:simplePos x="0" y="0"/>
          <wp:positionH relativeFrom="rightMargin">
            <wp:align>left</wp:align>
          </wp:positionH>
          <wp:positionV relativeFrom="paragraph">
            <wp:posOffset>-212486</wp:posOffset>
          </wp:positionV>
          <wp:extent cx="522605" cy="492760"/>
          <wp:effectExtent l="0" t="0" r="0" b="2540"/>
          <wp:wrapNone/>
          <wp:docPr id="53" name="Picture 5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Picture 53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22605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44CFF">
      <w:rPr>
        <w:rFonts w:ascii="Century Gothic" w:hAnsi="Century Gothic" w:cs="Calibri"/>
        <w:noProof/>
        <w:color w:val="201F1E"/>
        <w:sz w:val="22"/>
        <w:szCs w:val="22"/>
      </w:rPr>
      <w:drawing>
        <wp:anchor distT="0" distB="0" distL="114300" distR="114300" simplePos="0" relativeHeight="251660288" behindDoc="0" locked="0" layoutInCell="1" allowOverlap="1" wp14:anchorId="585E2882" wp14:editId="2259110F">
          <wp:simplePos x="0" y="0"/>
          <wp:positionH relativeFrom="margin">
            <wp:posOffset>-724394</wp:posOffset>
          </wp:positionH>
          <wp:positionV relativeFrom="paragraph">
            <wp:posOffset>-251870</wp:posOffset>
          </wp:positionV>
          <wp:extent cx="665018" cy="715353"/>
          <wp:effectExtent l="0" t="0" r="1905" b="889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220" cy="7177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05pt;height:332.1pt" o:bullet="t">
        <v:imagedata r:id="rId1" o:title="TK_LOGO_POINTER_RGB_bullet_blue"/>
      </v:shape>
    </w:pict>
  </w:numPicBullet>
  <w:abstractNum w:abstractNumId="0" w15:restartNumberingAfterBreak="0">
    <w:nsid w:val="0B00353A"/>
    <w:multiLevelType w:val="hybridMultilevel"/>
    <w:tmpl w:val="6E621C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D3694"/>
    <w:multiLevelType w:val="hybridMultilevel"/>
    <w:tmpl w:val="20ACC9E2"/>
    <w:lvl w:ilvl="0" w:tplc="080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73F06"/>
    <w:multiLevelType w:val="hybridMultilevel"/>
    <w:tmpl w:val="367472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067187"/>
    <w:multiLevelType w:val="hybridMultilevel"/>
    <w:tmpl w:val="168C5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C3C7F"/>
    <w:multiLevelType w:val="hybridMultilevel"/>
    <w:tmpl w:val="2CF88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E25BDA"/>
    <w:multiLevelType w:val="hybridMultilevel"/>
    <w:tmpl w:val="F82A2D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055DAC"/>
    <w:multiLevelType w:val="hybridMultilevel"/>
    <w:tmpl w:val="0C3E20F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8" w15:restartNumberingAfterBreak="0">
    <w:nsid w:val="24046F59"/>
    <w:multiLevelType w:val="hybridMultilevel"/>
    <w:tmpl w:val="CC9E58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E250F9"/>
    <w:multiLevelType w:val="hybridMultilevel"/>
    <w:tmpl w:val="456A42B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18F4E8F"/>
    <w:multiLevelType w:val="hybridMultilevel"/>
    <w:tmpl w:val="529820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8D3D13"/>
    <w:multiLevelType w:val="hybridMultilevel"/>
    <w:tmpl w:val="7C3EEC1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CB5627"/>
    <w:multiLevelType w:val="hybridMultilevel"/>
    <w:tmpl w:val="9C446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22A87"/>
    <w:multiLevelType w:val="hybridMultilevel"/>
    <w:tmpl w:val="EDFCA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18687C"/>
    <w:multiLevelType w:val="hybridMultilevel"/>
    <w:tmpl w:val="CE401B16"/>
    <w:lvl w:ilvl="0" w:tplc="890E7C6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6E6A24"/>
    <w:multiLevelType w:val="hybridMultilevel"/>
    <w:tmpl w:val="83725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5623AD"/>
    <w:multiLevelType w:val="hybridMultilevel"/>
    <w:tmpl w:val="B54A8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CA319B"/>
    <w:multiLevelType w:val="hybridMultilevel"/>
    <w:tmpl w:val="751ACC4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C2A8F"/>
    <w:multiLevelType w:val="hybridMultilevel"/>
    <w:tmpl w:val="4CB673E4"/>
    <w:lvl w:ilvl="0" w:tplc="95766500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7970BE"/>
    <w:multiLevelType w:val="hybridMultilevel"/>
    <w:tmpl w:val="B6FC7DA0"/>
    <w:lvl w:ilvl="0" w:tplc="385ECA3A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F95988"/>
    <w:multiLevelType w:val="hybridMultilevel"/>
    <w:tmpl w:val="27182D34"/>
    <w:lvl w:ilvl="0" w:tplc="AC34CB06">
      <w:start w:val="1"/>
      <w:numFmt w:val="bullet"/>
      <w:pStyle w:val="3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7F7502A8"/>
    <w:multiLevelType w:val="hybridMultilevel"/>
    <w:tmpl w:val="F6E0970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1"/>
  </w:num>
  <w:num w:numId="4">
    <w:abstractNumId w:val="1"/>
  </w:num>
  <w:num w:numId="5">
    <w:abstractNumId w:val="8"/>
  </w:num>
  <w:num w:numId="6">
    <w:abstractNumId w:val="19"/>
  </w:num>
  <w:num w:numId="7">
    <w:abstractNumId w:val="17"/>
  </w:num>
  <w:num w:numId="8">
    <w:abstractNumId w:val="7"/>
  </w:num>
  <w:num w:numId="9">
    <w:abstractNumId w:val="21"/>
  </w:num>
  <w:num w:numId="10">
    <w:abstractNumId w:val="10"/>
  </w:num>
  <w:num w:numId="11">
    <w:abstractNumId w:val="15"/>
  </w:num>
  <w:num w:numId="12">
    <w:abstractNumId w:val="13"/>
  </w:num>
  <w:num w:numId="13">
    <w:abstractNumId w:val="2"/>
  </w:num>
  <w:num w:numId="14">
    <w:abstractNumId w:val="20"/>
  </w:num>
  <w:num w:numId="15">
    <w:abstractNumId w:val="20"/>
  </w:num>
  <w:num w:numId="16">
    <w:abstractNumId w:val="2"/>
  </w:num>
  <w:num w:numId="17">
    <w:abstractNumId w:val="14"/>
  </w:num>
  <w:num w:numId="18">
    <w:abstractNumId w:val="18"/>
  </w:num>
  <w:num w:numId="19">
    <w:abstractNumId w:val="16"/>
  </w:num>
  <w:num w:numId="20">
    <w:abstractNumId w:val="5"/>
  </w:num>
  <w:num w:numId="21">
    <w:abstractNumId w:val="0"/>
  </w:num>
  <w:num w:numId="22">
    <w:abstractNumId w:val="12"/>
  </w:num>
  <w:num w:numId="23">
    <w:abstractNumId w:val="4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31C"/>
    <w:rsid w:val="00034CDC"/>
    <w:rsid w:val="00056B09"/>
    <w:rsid w:val="000847C5"/>
    <w:rsid w:val="000B2300"/>
    <w:rsid w:val="000D03B4"/>
    <w:rsid w:val="0010177F"/>
    <w:rsid w:val="00112EE5"/>
    <w:rsid w:val="0011441F"/>
    <w:rsid w:val="00131F29"/>
    <w:rsid w:val="001435BE"/>
    <w:rsid w:val="00157CCC"/>
    <w:rsid w:val="001750C9"/>
    <w:rsid w:val="001B729E"/>
    <w:rsid w:val="001D4BF6"/>
    <w:rsid w:val="00200FDE"/>
    <w:rsid w:val="00231D90"/>
    <w:rsid w:val="002404C2"/>
    <w:rsid w:val="002B114A"/>
    <w:rsid w:val="002C0BB4"/>
    <w:rsid w:val="002F1282"/>
    <w:rsid w:val="00314E9F"/>
    <w:rsid w:val="003344EB"/>
    <w:rsid w:val="00334CD7"/>
    <w:rsid w:val="003A3B10"/>
    <w:rsid w:val="003A44CC"/>
    <w:rsid w:val="003C6D8C"/>
    <w:rsid w:val="00465BBB"/>
    <w:rsid w:val="004C2704"/>
    <w:rsid w:val="004E115C"/>
    <w:rsid w:val="00544CFF"/>
    <w:rsid w:val="005457CA"/>
    <w:rsid w:val="005A67BD"/>
    <w:rsid w:val="005E7F55"/>
    <w:rsid w:val="006019DB"/>
    <w:rsid w:val="0065343F"/>
    <w:rsid w:val="00693F4A"/>
    <w:rsid w:val="006D20F6"/>
    <w:rsid w:val="00756A75"/>
    <w:rsid w:val="007751B3"/>
    <w:rsid w:val="00775B42"/>
    <w:rsid w:val="007B5C45"/>
    <w:rsid w:val="007E120F"/>
    <w:rsid w:val="00804EE6"/>
    <w:rsid w:val="00846DBD"/>
    <w:rsid w:val="008571C0"/>
    <w:rsid w:val="008801E1"/>
    <w:rsid w:val="008C03E5"/>
    <w:rsid w:val="00A31B37"/>
    <w:rsid w:val="00A56191"/>
    <w:rsid w:val="00A81051"/>
    <w:rsid w:val="00AC65DD"/>
    <w:rsid w:val="00AD3910"/>
    <w:rsid w:val="00B628E5"/>
    <w:rsid w:val="00B735B8"/>
    <w:rsid w:val="00BD7659"/>
    <w:rsid w:val="00BE6490"/>
    <w:rsid w:val="00C01530"/>
    <w:rsid w:val="00C17DF7"/>
    <w:rsid w:val="00C25C1A"/>
    <w:rsid w:val="00C37D73"/>
    <w:rsid w:val="00C6659F"/>
    <w:rsid w:val="00C70CB8"/>
    <w:rsid w:val="00CD0262"/>
    <w:rsid w:val="00CD283B"/>
    <w:rsid w:val="00CE0219"/>
    <w:rsid w:val="00CF3EC0"/>
    <w:rsid w:val="00D04F47"/>
    <w:rsid w:val="00D156E5"/>
    <w:rsid w:val="00D83F85"/>
    <w:rsid w:val="00D87C61"/>
    <w:rsid w:val="00DA1590"/>
    <w:rsid w:val="00DB246F"/>
    <w:rsid w:val="00DD0FFD"/>
    <w:rsid w:val="00E3009B"/>
    <w:rsid w:val="00E46CD4"/>
    <w:rsid w:val="00E81C44"/>
    <w:rsid w:val="00E90F27"/>
    <w:rsid w:val="00EB2AD6"/>
    <w:rsid w:val="00EF75B8"/>
    <w:rsid w:val="00F4231C"/>
    <w:rsid w:val="00F87218"/>
    <w:rsid w:val="00FA0B3C"/>
    <w:rsid w:val="00FD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  <w14:docId w14:val="585E287A"/>
  <w15:docId w15:val="{8424D360-D2A5-42FD-8CFD-2574F8C4C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eastAsiaTheme="minorEastAsia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4EE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Lucida Grande" w:eastAsiaTheme="minorEastAsia" w:hAnsi="Lucida Grande" w:cs="Lucida Grande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xmsonormal">
    <w:name w:val="x_msonormal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eastAsiaTheme="minorEastAsia"/>
      <w:sz w:val="24"/>
      <w:szCs w:val="24"/>
      <w:lang w:val="en-US"/>
    </w:rPr>
  </w:style>
  <w:style w:type="character" w:styleId="Hyperlink">
    <w:name w:val="Hyperlink"/>
    <w:uiPriority w:val="99"/>
    <w:unhideWhenUsed/>
    <w:qFormat/>
    <w:rsid w:val="00804EE6"/>
    <w:rPr>
      <w:color w:val="0072CC"/>
      <w:u w:val="single"/>
    </w:rPr>
  </w:style>
  <w:style w:type="paragraph" w:customStyle="1" w:styleId="1bodycopyTheKey">
    <w:name w:val="1 body copy The Key"/>
    <w:basedOn w:val="Normal"/>
    <w:link w:val="1bodycopyTheKeyChar"/>
    <w:qFormat/>
    <w:rsid w:val="00804EE6"/>
    <w:pPr>
      <w:spacing w:after="120"/>
    </w:pPr>
    <w:rPr>
      <w:rFonts w:ascii="Arial" w:eastAsia="MS Mincho" w:hAnsi="Arial" w:cs="Times New Roman"/>
      <w:sz w:val="20"/>
    </w:rPr>
  </w:style>
  <w:style w:type="paragraph" w:customStyle="1" w:styleId="2Subheadpink">
    <w:name w:val="2 Subhead pink"/>
    <w:next w:val="1bodycopyTheKey"/>
    <w:qFormat/>
    <w:rsid w:val="00804EE6"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/>
    </w:rPr>
  </w:style>
  <w:style w:type="paragraph" w:customStyle="1" w:styleId="4Heading1">
    <w:name w:val="4 Heading 1"/>
    <w:basedOn w:val="Heading1"/>
    <w:next w:val="5Abstract"/>
    <w:qFormat/>
    <w:rsid w:val="00804EE6"/>
    <w:pPr>
      <w:keepNext w:val="0"/>
      <w:keepLines w:val="0"/>
      <w:spacing w:before="0" w:after="480"/>
    </w:pPr>
    <w:rPr>
      <w:rFonts w:ascii="Arial" w:eastAsia="Calibri" w:hAnsi="Arial" w:cs="Arial"/>
      <w:b/>
      <w:color w:val="FF1F64"/>
      <w:sz w:val="60"/>
      <w:szCs w:val="36"/>
      <w:lang w:val="en-GB"/>
    </w:rPr>
  </w:style>
  <w:style w:type="paragraph" w:customStyle="1" w:styleId="3Bulletedcopyblue">
    <w:name w:val="3 Bulleted copy blue"/>
    <w:basedOn w:val="Normal"/>
    <w:qFormat/>
    <w:rsid w:val="00804EE6"/>
    <w:pPr>
      <w:numPr>
        <w:numId w:val="14"/>
      </w:numPr>
      <w:spacing w:after="120"/>
    </w:pPr>
    <w:rPr>
      <w:rFonts w:ascii="Arial" w:eastAsia="MS Mincho" w:hAnsi="Arial" w:cs="Arial"/>
      <w:sz w:val="20"/>
      <w:szCs w:val="20"/>
    </w:rPr>
  </w:style>
  <w:style w:type="paragraph" w:customStyle="1" w:styleId="6Boxheading">
    <w:name w:val="6 Box heading"/>
    <w:basedOn w:val="Normal"/>
    <w:qFormat/>
    <w:rsid w:val="00804EE6"/>
    <w:pPr>
      <w:spacing w:after="120"/>
    </w:pPr>
    <w:rPr>
      <w:rFonts w:ascii="Arial" w:eastAsia="MS Mincho" w:hAnsi="Arial" w:cs="Times New Roman"/>
      <w:b/>
      <w:color w:val="12263F"/>
    </w:rPr>
  </w:style>
  <w:style w:type="character" w:customStyle="1" w:styleId="1bodycopyTheKeyChar">
    <w:name w:val="1 body copy The Key Char"/>
    <w:link w:val="1bodycopyTheKey"/>
    <w:rsid w:val="00804EE6"/>
    <w:rPr>
      <w:rFonts w:ascii="Arial" w:eastAsia="MS Mincho" w:hAnsi="Arial" w:cs="Times New Roman"/>
      <w:sz w:val="20"/>
      <w:szCs w:val="24"/>
      <w:lang w:val="en-US"/>
    </w:rPr>
  </w:style>
  <w:style w:type="paragraph" w:customStyle="1" w:styleId="5Abstract">
    <w:name w:val="5 Abstract"/>
    <w:qFormat/>
    <w:rsid w:val="00804EE6"/>
    <w:pPr>
      <w:spacing w:after="240" w:line="259" w:lineRule="auto"/>
      <w:ind w:right="1134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7Tablebodycopy">
    <w:name w:val="7 Table body copy"/>
    <w:basedOn w:val="1bodycopyTheKey"/>
    <w:qFormat/>
    <w:rsid w:val="00804EE6"/>
    <w:pPr>
      <w:spacing w:after="60"/>
    </w:pPr>
  </w:style>
  <w:style w:type="paragraph" w:customStyle="1" w:styleId="7Tablecopybulleted">
    <w:name w:val="7 Table copy bulleted"/>
    <w:basedOn w:val="7Tablebodycopy"/>
    <w:qFormat/>
    <w:rsid w:val="00804EE6"/>
    <w:pPr>
      <w:numPr>
        <w:numId w:val="13"/>
      </w:numPr>
      <w:tabs>
        <w:tab w:val="num" w:pos="360"/>
      </w:tabs>
      <w:ind w:left="0" w:firstLine="0"/>
    </w:pPr>
  </w:style>
  <w:style w:type="character" w:customStyle="1" w:styleId="1bodycopyChar">
    <w:name w:val="1 body copy Char"/>
    <w:link w:val="1bodycopy"/>
    <w:locked/>
    <w:rsid w:val="00804EE6"/>
    <w:rPr>
      <w:rFonts w:ascii="MS Mincho" w:eastAsia="MS Mincho" w:hAnsi="MS Mincho"/>
      <w:szCs w:val="24"/>
      <w:lang w:val="en-US"/>
    </w:rPr>
  </w:style>
  <w:style w:type="paragraph" w:customStyle="1" w:styleId="1bodycopy">
    <w:name w:val="1 body copy"/>
    <w:basedOn w:val="Normal"/>
    <w:link w:val="1bodycopyChar"/>
    <w:qFormat/>
    <w:rsid w:val="00804EE6"/>
    <w:pPr>
      <w:spacing w:after="120"/>
    </w:pPr>
    <w:rPr>
      <w:rFonts w:ascii="MS Mincho" w:eastAsia="MS Mincho" w:hAnsi="MS Mincho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804EE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table" w:styleId="GridTable5Dark-Accent2">
    <w:name w:val="Grid Table 5 Dark Accent 2"/>
    <w:basedOn w:val="TableNormal"/>
    <w:uiPriority w:val="50"/>
    <w:rsid w:val="002F12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3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06101b-3dd9-4113-9d98-76d1f1baea8b"/>
    <lcf76f155ced4ddcb4097134ff3c332f xmlns="3a27f917-9df7-491b-af9b-1487b45ecd1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9F1D95E0E3AF4290A0F2948E045093" ma:contentTypeVersion="16" ma:contentTypeDescription="Create a new document." ma:contentTypeScope="" ma:versionID="c4f669cd91b63c76be14a5490fd6b650">
  <xsd:schema xmlns:xsd="http://www.w3.org/2001/XMLSchema" xmlns:xs="http://www.w3.org/2001/XMLSchema" xmlns:p="http://schemas.microsoft.com/office/2006/metadata/properties" xmlns:ns2="3a27f917-9df7-491b-af9b-1487b45ecd16" xmlns:ns3="8b06101b-3dd9-4113-9d98-76d1f1baea8b" targetNamespace="http://schemas.microsoft.com/office/2006/metadata/properties" ma:root="true" ma:fieldsID="4595507963504e580c4ae5616bf67932" ns2:_="" ns3:_="">
    <xsd:import namespace="3a27f917-9df7-491b-af9b-1487b45ecd16"/>
    <xsd:import namespace="8b06101b-3dd9-4113-9d98-76d1f1baea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27f917-9df7-491b-af9b-1487b45ecd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8cf8216-9c6d-4d83-a0b3-370e7be8c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06101b-3dd9-4113-9d98-76d1f1baea8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45a9068-d8de-4acc-ae5a-f9551af37d75}" ma:internalName="TaxCatchAll" ma:showField="CatchAllData" ma:web="8b06101b-3dd9-4113-9d98-76d1f1baea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3E31C68-2C8D-4065-9E73-DE605E8E2BE0}">
  <ds:schemaRefs>
    <ds:schemaRef ds:uri="http://schemas.microsoft.com/office/2006/metadata/properties"/>
    <ds:schemaRef ds:uri="http://schemas.microsoft.com/office/infopath/2007/PartnerControls"/>
    <ds:schemaRef ds:uri="8b06101b-3dd9-4113-9d98-76d1f1baea8b"/>
    <ds:schemaRef ds:uri="3a27f917-9df7-491b-af9b-1487b45ecd16"/>
  </ds:schemaRefs>
</ds:datastoreItem>
</file>

<file path=customXml/itemProps2.xml><?xml version="1.0" encoding="utf-8"?>
<ds:datastoreItem xmlns:ds="http://schemas.openxmlformats.org/officeDocument/2006/customXml" ds:itemID="{692CDB72-7DC0-44B1-A203-F244CBD12F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808AA7-FAAA-46A8-A79B-F5FAC25A41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27f917-9df7-491b-af9b-1487b45ecd16"/>
    <ds:schemaRef ds:uri="8b06101b-3dd9-4113-9d98-76d1f1baea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5746</TotalTime>
  <Pages>1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Methodist Primary School, CANTERBURY</Company>
  <LinksUpToDate>false</LinksUpToDate>
  <CharactersWithSpaces>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Garratt</dc:creator>
  <cp:keywords/>
  <dc:description/>
  <cp:lastModifiedBy>Kate Baillie</cp:lastModifiedBy>
  <cp:revision>1</cp:revision>
  <cp:lastPrinted>2022-07-19T07:05:00Z</cp:lastPrinted>
  <dcterms:created xsi:type="dcterms:W3CDTF">2025-07-07T07:09:00Z</dcterms:created>
  <dcterms:modified xsi:type="dcterms:W3CDTF">2025-09-03T13:35:00Z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0x010100B69F1D95E0E3AF4290A0F2948E045093</vt:lpwstr>
  </property>
  <property fmtid="{D5CDD505-2E9C-101B-9397-08002B2CF9AE}" pid="3" name="MediaServiceImageTags">
    <vt:lpwstr/>
  </property>
</Properties>
</file>